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1A6" w:rsidRDefault="006E41A6" w:rsidP="006E41A6">
      <w:pPr>
        <w:pStyle w:val="Tekstpodstawowy"/>
        <w:jc w:val="left"/>
        <w:rPr>
          <w:b w:val="0"/>
          <w:sz w:val="20"/>
          <w:szCs w:val="20"/>
        </w:rPr>
      </w:pPr>
    </w:p>
    <w:p w:rsidR="006E41A6" w:rsidRPr="00886756" w:rsidRDefault="006E41A6" w:rsidP="006E41A6">
      <w:pPr>
        <w:pStyle w:val="Tekstpodstawowy"/>
        <w:jc w:val="left"/>
        <w:rPr>
          <w:b w:val="0"/>
          <w:sz w:val="20"/>
          <w:szCs w:val="20"/>
        </w:rPr>
      </w:pPr>
      <w:r w:rsidRPr="00886756">
        <w:rPr>
          <w:b w:val="0"/>
          <w:sz w:val="20"/>
          <w:szCs w:val="20"/>
        </w:rPr>
        <w:t>………………………………</w:t>
      </w:r>
    </w:p>
    <w:p w:rsidR="006E41A6" w:rsidRPr="00886756" w:rsidRDefault="006E41A6" w:rsidP="006E41A6">
      <w:pPr>
        <w:pStyle w:val="Tekstpodstawowy"/>
        <w:jc w:val="left"/>
        <w:rPr>
          <w:b w:val="0"/>
          <w:sz w:val="20"/>
          <w:szCs w:val="20"/>
        </w:rPr>
      </w:pPr>
      <w:r w:rsidRPr="00886756">
        <w:rPr>
          <w:b w:val="0"/>
          <w:sz w:val="20"/>
          <w:szCs w:val="20"/>
        </w:rPr>
        <w:t xml:space="preserve">   </w:t>
      </w:r>
      <w:r>
        <w:rPr>
          <w:b w:val="0"/>
          <w:sz w:val="20"/>
          <w:szCs w:val="20"/>
        </w:rPr>
        <w:t xml:space="preserve">   </w:t>
      </w:r>
      <w:r w:rsidRPr="00886756">
        <w:rPr>
          <w:b w:val="0"/>
          <w:sz w:val="20"/>
          <w:szCs w:val="20"/>
        </w:rPr>
        <w:t xml:space="preserve"> /Pieczęć placówki/</w:t>
      </w:r>
    </w:p>
    <w:p w:rsidR="006E41A6" w:rsidRDefault="006E41A6" w:rsidP="006E41A6">
      <w:pPr>
        <w:pStyle w:val="Tekstpodstawowy"/>
        <w:rPr>
          <w:sz w:val="36"/>
          <w:szCs w:val="36"/>
        </w:rPr>
      </w:pPr>
    </w:p>
    <w:p w:rsidR="006E41A6" w:rsidRDefault="006E41A6" w:rsidP="006E41A6">
      <w:pPr>
        <w:pStyle w:val="Tekstpodstawowy"/>
        <w:rPr>
          <w:sz w:val="36"/>
          <w:szCs w:val="36"/>
        </w:rPr>
      </w:pPr>
    </w:p>
    <w:p w:rsidR="006E41A6" w:rsidRDefault="006E41A6" w:rsidP="006E41A6">
      <w:pPr>
        <w:pStyle w:val="Tekstpodstawowy"/>
        <w:rPr>
          <w:sz w:val="44"/>
          <w:szCs w:val="44"/>
        </w:rPr>
      </w:pPr>
    </w:p>
    <w:p w:rsidR="006E41A6" w:rsidRPr="00ED6A47" w:rsidRDefault="006E41A6" w:rsidP="006E41A6">
      <w:pPr>
        <w:pStyle w:val="Tekstpodstawowy"/>
        <w:rPr>
          <w:sz w:val="44"/>
          <w:szCs w:val="44"/>
        </w:rPr>
      </w:pPr>
      <w:r w:rsidRPr="00ED6A47">
        <w:rPr>
          <w:sz w:val="44"/>
          <w:szCs w:val="44"/>
        </w:rPr>
        <w:t>PROCEDUR</w:t>
      </w:r>
      <w:r>
        <w:rPr>
          <w:sz w:val="44"/>
          <w:szCs w:val="44"/>
        </w:rPr>
        <w:t>Y</w:t>
      </w:r>
    </w:p>
    <w:p w:rsidR="006E41A6" w:rsidRDefault="006E41A6" w:rsidP="006E41A6">
      <w:pPr>
        <w:pStyle w:val="Tekstpodstawowy"/>
        <w:rPr>
          <w:sz w:val="36"/>
          <w:szCs w:val="36"/>
        </w:rPr>
      </w:pPr>
    </w:p>
    <w:p w:rsidR="006E41A6" w:rsidRPr="00ED6A47" w:rsidRDefault="006E41A6" w:rsidP="006E41A6">
      <w:pPr>
        <w:jc w:val="center"/>
        <w:rPr>
          <w:b/>
          <w:sz w:val="36"/>
          <w:szCs w:val="36"/>
        </w:rPr>
      </w:pPr>
      <w:r w:rsidRPr="00ED6A47">
        <w:rPr>
          <w:b/>
          <w:sz w:val="36"/>
          <w:szCs w:val="36"/>
        </w:rPr>
        <w:t>ORGANIZACJA PRACY</w:t>
      </w:r>
    </w:p>
    <w:p w:rsidR="006E41A6" w:rsidRPr="00ED6A47" w:rsidRDefault="006E41A6" w:rsidP="006E41A6">
      <w:pPr>
        <w:jc w:val="center"/>
        <w:rPr>
          <w:b/>
          <w:sz w:val="36"/>
          <w:szCs w:val="36"/>
        </w:rPr>
      </w:pPr>
      <w:r w:rsidRPr="00ED6A47">
        <w:rPr>
          <w:b/>
          <w:sz w:val="36"/>
          <w:szCs w:val="36"/>
        </w:rPr>
        <w:t>I POSTĘPOWANIE PREWENCYJNE</w:t>
      </w:r>
      <w:r>
        <w:rPr>
          <w:b/>
          <w:sz w:val="36"/>
          <w:szCs w:val="36"/>
        </w:rPr>
        <w:t xml:space="preserve"> P</w:t>
      </w:r>
      <w:r w:rsidRPr="00ED6A47">
        <w:rPr>
          <w:b/>
          <w:sz w:val="36"/>
          <w:szCs w:val="36"/>
        </w:rPr>
        <w:t>RACOWNIKÓW</w:t>
      </w:r>
    </w:p>
    <w:p w:rsidR="006E41A6" w:rsidRPr="00ED6A47" w:rsidRDefault="006E41A6" w:rsidP="006E41A6">
      <w:pPr>
        <w:jc w:val="center"/>
        <w:rPr>
          <w:b/>
          <w:sz w:val="36"/>
          <w:szCs w:val="36"/>
        </w:rPr>
      </w:pPr>
      <w:r w:rsidRPr="00ED6A47">
        <w:rPr>
          <w:b/>
          <w:sz w:val="36"/>
          <w:szCs w:val="36"/>
        </w:rPr>
        <w:t xml:space="preserve"> ORAZ RODZICÓW/OPIEKUNÓW PRAWNYCH</w:t>
      </w:r>
    </w:p>
    <w:p w:rsidR="006E41A6" w:rsidRPr="00ED6A47" w:rsidRDefault="006E41A6" w:rsidP="006E41A6">
      <w:pPr>
        <w:pStyle w:val="Tekstpodstawowy"/>
        <w:rPr>
          <w:sz w:val="36"/>
          <w:szCs w:val="36"/>
        </w:rPr>
      </w:pPr>
      <w:r w:rsidRPr="00ED6A47">
        <w:rPr>
          <w:bCs w:val="0"/>
          <w:sz w:val="36"/>
          <w:szCs w:val="36"/>
        </w:rPr>
        <w:t>W CZASIE ZAGROŻENIA EPIDEMICZNEGO</w:t>
      </w:r>
    </w:p>
    <w:p w:rsidR="006E41A6" w:rsidRDefault="006E41A6" w:rsidP="006E41A6">
      <w:pPr>
        <w:pStyle w:val="Tekstpodstawowy"/>
        <w:rPr>
          <w:sz w:val="36"/>
          <w:szCs w:val="36"/>
        </w:rPr>
      </w:pPr>
    </w:p>
    <w:p w:rsidR="006E41A6" w:rsidRPr="00D807EB" w:rsidRDefault="006E41A6" w:rsidP="006E41A6">
      <w:pPr>
        <w:pStyle w:val="Tekstpodstawowy"/>
        <w:rPr>
          <w:sz w:val="36"/>
          <w:szCs w:val="36"/>
        </w:rPr>
      </w:pPr>
      <w:r>
        <w:rPr>
          <w:sz w:val="36"/>
          <w:szCs w:val="36"/>
        </w:rPr>
        <w:t xml:space="preserve">  POSTĘPOWANIE  NA  WYPADEK PODEJRZENIA ZAKAŻENIA  U DZIECKA   LUB  PERSONELU</w:t>
      </w: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Pr="007B25DD" w:rsidRDefault="006E41A6" w:rsidP="006E41A6">
      <w:pPr>
        <w:pStyle w:val="Tekstpodstawowy"/>
        <w:spacing w:line="360" w:lineRule="auto"/>
        <w:rPr>
          <w:szCs w:val="28"/>
        </w:rPr>
      </w:pPr>
      <w:r w:rsidRPr="007B25DD">
        <w:rPr>
          <w:szCs w:val="28"/>
        </w:rPr>
        <w:t xml:space="preserve">WYTYCZNE </w:t>
      </w:r>
      <w:r>
        <w:rPr>
          <w:szCs w:val="28"/>
        </w:rPr>
        <w:t xml:space="preserve">PRZECIWEPIDEMICZNE </w:t>
      </w:r>
      <w:r w:rsidRPr="007B25DD">
        <w:rPr>
          <w:szCs w:val="28"/>
        </w:rPr>
        <w:t>DLA PRZEDSZKOLI,</w:t>
      </w:r>
    </w:p>
    <w:p w:rsidR="006E41A6" w:rsidRPr="007B25DD" w:rsidRDefault="006E41A6" w:rsidP="006E41A6">
      <w:pPr>
        <w:pStyle w:val="Tekstpodstawowy"/>
        <w:spacing w:line="360" w:lineRule="auto"/>
        <w:rPr>
          <w:szCs w:val="28"/>
        </w:rPr>
      </w:pPr>
      <w:r w:rsidRPr="007B25DD">
        <w:rPr>
          <w:szCs w:val="28"/>
        </w:rPr>
        <w:t xml:space="preserve"> ODDZIAŁÓW PRZEDSZKOLNYCH  W SZKOLE PODSTAWOWEJ</w:t>
      </w:r>
    </w:p>
    <w:p w:rsidR="006E41A6" w:rsidRPr="007B25DD" w:rsidRDefault="006E41A6" w:rsidP="006E41A6">
      <w:pPr>
        <w:pStyle w:val="Tekstpodstawowy"/>
        <w:spacing w:line="360" w:lineRule="auto"/>
        <w:rPr>
          <w:szCs w:val="28"/>
        </w:rPr>
      </w:pPr>
      <w:r w:rsidRPr="007B25DD">
        <w:rPr>
          <w:szCs w:val="28"/>
        </w:rPr>
        <w:t xml:space="preserve"> I INNYCH FORM WYCHOWANIA PRZEDSZKOLNEGO               ORAZ INSTYTUCJI  OPIEKI NAD DZIEĆMI DO LAT 3</w:t>
      </w: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pPr>
      <w:r>
        <w:t>Przedszkole  z Oddziałami Integracyjnymi nr 86</w:t>
      </w:r>
    </w:p>
    <w:p w:rsidR="006E41A6" w:rsidRDefault="006E41A6" w:rsidP="006E41A6">
      <w:pPr>
        <w:pStyle w:val="Tekstpodstawowy"/>
      </w:pPr>
      <w:r>
        <w:t>w Warszawie</w:t>
      </w:r>
    </w:p>
    <w:p w:rsidR="006E41A6" w:rsidRPr="00897173" w:rsidRDefault="006E41A6" w:rsidP="006E41A6">
      <w:pPr>
        <w:pStyle w:val="Tekstpodstawowy"/>
        <w:rPr>
          <w:sz w:val="20"/>
          <w:szCs w:val="20"/>
        </w:rPr>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jc w:val="left"/>
      </w:pPr>
    </w:p>
    <w:p w:rsidR="006E41A6" w:rsidRDefault="006E41A6" w:rsidP="006E41A6">
      <w:pPr>
        <w:pStyle w:val="Tekstpodstawowy"/>
        <w:rPr>
          <w:sz w:val="24"/>
        </w:rPr>
      </w:pPr>
      <w:r w:rsidRPr="00897173">
        <w:rPr>
          <w:sz w:val="24"/>
        </w:rPr>
        <w:lastRenderedPageBreak/>
        <w:t xml:space="preserve">Warszawa – </w:t>
      </w:r>
      <w:r>
        <w:rPr>
          <w:sz w:val="24"/>
        </w:rPr>
        <w:t>Sierpień</w:t>
      </w:r>
      <w:r w:rsidRPr="00897173">
        <w:rPr>
          <w:sz w:val="24"/>
        </w:rPr>
        <w:t xml:space="preserve">  - 2020</w:t>
      </w:r>
    </w:p>
    <w:p w:rsidR="006E41A6" w:rsidRDefault="006E41A6" w:rsidP="006E41A6">
      <w:pPr>
        <w:pStyle w:val="Nagwek1"/>
        <w:numPr>
          <w:ilvl w:val="0"/>
          <w:numId w:val="0"/>
        </w:numPr>
      </w:pPr>
      <w:r>
        <w:t>1. Podstawowe cele wdrażanych procedur</w:t>
      </w:r>
    </w:p>
    <w:p w:rsidR="006E41A6" w:rsidRDefault="006E41A6" w:rsidP="006E41A6">
      <w:pPr>
        <w:spacing w:before="100" w:beforeAutospacing="1" w:after="100" w:afterAutospacing="1"/>
        <w:jc w:val="both"/>
      </w:pPr>
      <w:r>
        <w:t>1. Zapewnienie zasad organizacji pracy przedszkola w związku z zagrożeniem zakażenia wirusem SARS-CoV-2 i określenie działań prewencyjnych mających na celu uniknięcie rozprzestrzeniania się wirusa</w:t>
      </w:r>
    </w:p>
    <w:p w:rsidR="006E41A6" w:rsidRDefault="006E41A6" w:rsidP="006E41A6">
      <w:pPr>
        <w:spacing w:before="100" w:beforeAutospacing="1" w:after="100" w:afterAutospacing="1"/>
        <w:jc w:val="both"/>
      </w:pPr>
      <w:r>
        <w:t xml:space="preserve">2. </w:t>
      </w:r>
      <w:r w:rsidRPr="0041096F">
        <w:t xml:space="preserve">Zapewnienie </w:t>
      </w:r>
      <w:r>
        <w:t xml:space="preserve">bezpiecznych warunków dzieciom przebywającym w przedszkolu. </w:t>
      </w:r>
    </w:p>
    <w:p w:rsidR="006E41A6" w:rsidRPr="0041096F" w:rsidRDefault="006E41A6" w:rsidP="006E41A6">
      <w:pPr>
        <w:spacing w:before="100" w:beforeAutospacing="1" w:after="100" w:afterAutospacing="1"/>
        <w:jc w:val="both"/>
      </w:pPr>
      <w:r>
        <w:t>3. Zapewnienie bezpiecznych i higienicznych warunków pracy wszystkim pracownikom.</w:t>
      </w:r>
    </w:p>
    <w:p w:rsidR="006E41A6" w:rsidRPr="0041096F" w:rsidRDefault="006E41A6" w:rsidP="006E41A6">
      <w:pPr>
        <w:spacing w:before="100" w:beforeAutospacing="1" w:after="100" w:afterAutospacing="1"/>
        <w:jc w:val="both"/>
      </w:pPr>
      <w:r>
        <w:t xml:space="preserve">4. </w:t>
      </w:r>
      <w:r w:rsidRPr="0041096F">
        <w:t>Uniknięcie zakażenia pracowników</w:t>
      </w:r>
      <w:r>
        <w:t xml:space="preserve"> i dzieci</w:t>
      </w:r>
      <w:r w:rsidRPr="0041096F">
        <w:t xml:space="preserve"> przez osoby z zewnątrz –</w:t>
      </w:r>
      <w:r>
        <w:t xml:space="preserve"> rodzice, </w:t>
      </w:r>
      <w:r w:rsidRPr="0041096F">
        <w:t xml:space="preserve">dostawcy, </w:t>
      </w:r>
      <w:r>
        <w:t>goście</w:t>
      </w:r>
      <w:r w:rsidRPr="0041096F">
        <w:t>.</w:t>
      </w:r>
    </w:p>
    <w:p w:rsidR="006E41A6" w:rsidRDefault="006E41A6" w:rsidP="006E41A6">
      <w:pPr>
        <w:spacing w:before="100" w:beforeAutospacing="1" w:after="100" w:afterAutospacing="1"/>
        <w:jc w:val="both"/>
      </w:pPr>
      <w:r>
        <w:t xml:space="preserve">5. </w:t>
      </w:r>
      <w:r w:rsidRPr="0041096F">
        <w:t xml:space="preserve">Zmniejszenie liczby kontaktów na terenie </w:t>
      </w:r>
      <w:r>
        <w:t>przedszkola</w:t>
      </w:r>
      <w:r w:rsidRPr="0041096F">
        <w:t xml:space="preserve">, celem umożliwienia identyfikacji </w:t>
      </w:r>
      <w:r>
        <w:t>osób</w:t>
      </w:r>
      <w:r w:rsidRPr="0041096F">
        <w:t>, któr</w:t>
      </w:r>
      <w:r>
        <w:t>e</w:t>
      </w:r>
      <w:r w:rsidRPr="0041096F">
        <w:t xml:space="preserve"> będą podlegać kwarantannie w przypadku potwierdzonego zakażenia</w:t>
      </w:r>
      <w:r>
        <w:t>.</w:t>
      </w:r>
    </w:p>
    <w:p w:rsidR="006E41A6" w:rsidRPr="0041096F" w:rsidRDefault="006E41A6" w:rsidP="006E41A6">
      <w:pPr>
        <w:spacing w:before="100" w:beforeAutospacing="1" w:after="100" w:afterAutospacing="1"/>
        <w:jc w:val="both"/>
      </w:pPr>
      <w:r>
        <w:t>6. Informowanie pracowników, rodziców i opiekunów o szczególnych zasadach funkcjonowania przedszkola  w trakcie epidemii Covid-19.</w:t>
      </w:r>
    </w:p>
    <w:p w:rsidR="006E41A6" w:rsidRDefault="006E41A6" w:rsidP="006E41A6">
      <w:pPr>
        <w:pStyle w:val="Nagwek1"/>
        <w:numPr>
          <w:ilvl w:val="0"/>
          <w:numId w:val="0"/>
        </w:numPr>
      </w:pPr>
      <w:r>
        <w:t>2. Zakres i okres obowiązywania procedury</w:t>
      </w:r>
    </w:p>
    <w:p w:rsidR="006E41A6" w:rsidRDefault="006E41A6" w:rsidP="006E41A6">
      <w:pPr>
        <w:jc w:val="both"/>
      </w:pPr>
    </w:p>
    <w:p w:rsidR="006E41A6" w:rsidRDefault="006E41A6" w:rsidP="006E41A6">
      <w:pPr>
        <w:jc w:val="both"/>
      </w:pPr>
      <w:r>
        <w:t>Procedura obejmuje i reguluje działania dyrektorów, kierowników, pracowników oraz innych osób przebywających na terenie przedszkola przez okres obowiązywania stanu epidemii COVID-19 w Polsce lub do odwołania.</w:t>
      </w:r>
    </w:p>
    <w:p w:rsidR="006E41A6" w:rsidRDefault="006E41A6" w:rsidP="006E41A6"/>
    <w:p w:rsidR="006E41A6" w:rsidRDefault="006E41A6" w:rsidP="006E41A6">
      <w:pPr>
        <w:rPr>
          <w:b/>
        </w:rPr>
      </w:pPr>
    </w:p>
    <w:p w:rsidR="006E41A6" w:rsidRPr="00F140E4" w:rsidRDefault="006E41A6" w:rsidP="006E41A6">
      <w:pPr>
        <w:rPr>
          <w:b/>
        </w:rPr>
      </w:pPr>
      <w:r>
        <w:rPr>
          <w:b/>
        </w:rPr>
        <w:t>3</w:t>
      </w:r>
      <w:r w:rsidRPr="00F140E4">
        <w:rPr>
          <w:b/>
        </w:rPr>
        <w:t>. Zadania rodziców</w:t>
      </w:r>
    </w:p>
    <w:p w:rsidR="006E41A6" w:rsidRDefault="006E41A6" w:rsidP="006E41A6">
      <w:pPr>
        <w:jc w:val="both"/>
      </w:pPr>
    </w:p>
    <w:p w:rsidR="006E41A6" w:rsidRPr="00FA55BA"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1. Przestrzeganie regulaminu funkcjonowania przedszkola.</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2. </w:t>
      </w:r>
      <w:r w:rsidRPr="00FA55BA">
        <w:rPr>
          <w:rFonts w:ascii="Times New Roman" w:hAnsi="Times New Roman" w:cs="Times New Roman"/>
        </w:rPr>
        <w:t>Przyprowad</w:t>
      </w:r>
      <w:r>
        <w:rPr>
          <w:rFonts w:ascii="Times New Roman" w:hAnsi="Times New Roman" w:cs="Times New Roman"/>
        </w:rPr>
        <w:t>zanie</w:t>
      </w:r>
      <w:r w:rsidRPr="00FA55BA">
        <w:rPr>
          <w:rFonts w:ascii="Times New Roman" w:hAnsi="Times New Roman" w:cs="Times New Roman"/>
        </w:rPr>
        <w:t xml:space="preserve"> do </w:t>
      </w:r>
      <w:r>
        <w:rPr>
          <w:rFonts w:ascii="Times New Roman" w:hAnsi="Times New Roman" w:cs="Times New Roman"/>
        </w:rPr>
        <w:t>przedszkola</w:t>
      </w:r>
      <w:r w:rsidRPr="00FA55BA">
        <w:rPr>
          <w:rFonts w:ascii="Times New Roman" w:hAnsi="Times New Roman" w:cs="Times New Roman"/>
        </w:rPr>
        <w:t xml:space="preserve"> dzieck</w:t>
      </w:r>
      <w:r>
        <w:rPr>
          <w:rFonts w:ascii="Times New Roman" w:hAnsi="Times New Roman" w:cs="Times New Roman"/>
        </w:rPr>
        <w:t>a</w:t>
      </w:r>
      <w:r w:rsidRPr="00FA55BA">
        <w:rPr>
          <w:rFonts w:ascii="Times New Roman" w:hAnsi="Times New Roman" w:cs="Times New Roman"/>
        </w:rPr>
        <w:t xml:space="preserve"> zdrowe</w:t>
      </w:r>
      <w:r>
        <w:rPr>
          <w:rFonts w:ascii="Times New Roman" w:hAnsi="Times New Roman" w:cs="Times New Roman"/>
        </w:rPr>
        <w:t>go</w:t>
      </w:r>
      <w:r w:rsidRPr="00FA55BA">
        <w:rPr>
          <w:rFonts w:ascii="Times New Roman" w:hAnsi="Times New Roman" w:cs="Times New Roman"/>
        </w:rPr>
        <w:t xml:space="preserve"> – bez objawów chorobowych.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3. Przekazywanie </w:t>
      </w:r>
      <w:r w:rsidRPr="00F140E4">
        <w:rPr>
          <w:rFonts w:ascii="Times New Roman" w:hAnsi="Times New Roman" w:cs="Times New Roman"/>
        </w:rPr>
        <w:t xml:space="preserve">dyrektorowi </w:t>
      </w:r>
      <w:r>
        <w:rPr>
          <w:rFonts w:ascii="Times New Roman" w:hAnsi="Times New Roman" w:cs="Times New Roman"/>
        </w:rPr>
        <w:t xml:space="preserve"> lub nauczycielowi </w:t>
      </w:r>
      <w:r w:rsidRPr="00F140E4">
        <w:rPr>
          <w:rFonts w:ascii="Times New Roman" w:hAnsi="Times New Roman" w:cs="Times New Roman"/>
        </w:rPr>
        <w:t>istotn</w:t>
      </w:r>
      <w:r>
        <w:rPr>
          <w:rFonts w:ascii="Times New Roman" w:hAnsi="Times New Roman" w:cs="Times New Roman"/>
        </w:rPr>
        <w:t>ych</w:t>
      </w:r>
      <w:r w:rsidRPr="00F140E4">
        <w:rPr>
          <w:rFonts w:ascii="Times New Roman" w:hAnsi="Times New Roman" w:cs="Times New Roman"/>
        </w:rPr>
        <w:t xml:space="preserve"> </w:t>
      </w:r>
      <w:r w:rsidRPr="00F140E4">
        <w:rPr>
          <w:rFonts w:ascii="Times New Roman" w:hAnsi="Times New Roman" w:cs="Times New Roman"/>
          <w:noProof/>
        </w:rPr>
        <w:t>informacj</w:t>
      </w:r>
      <w:r>
        <w:rPr>
          <w:rFonts w:ascii="Times New Roman" w:hAnsi="Times New Roman" w:cs="Times New Roman"/>
          <w:noProof/>
        </w:rPr>
        <w:t>i</w:t>
      </w:r>
      <w:r w:rsidRPr="00F140E4">
        <w:rPr>
          <w:rFonts w:ascii="Times New Roman" w:hAnsi="Times New Roman" w:cs="Times New Roman"/>
        </w:rPr>
        <w:t xml:space="preserve"> o stanie </w:t>
      </w:r>
      <w:r>
        <w:rPr>
          <w:rFonts w:ascii="Times New Roman" w:hAnsi="Times New Roman" w:cs="Times New Roman"/>
        </w:rPr>
        <w:t>zdrowia dziecka</w:t>
      </w:r>
      <w:r w:rsidRPr="00F140E4">
        <w:rPr>
          <w:rFonts w:ascii="Times New Roman" w:hAnsi="Times New Roman" w:cs="Times New Roman"/>
        </w:rPr>
        <w:t>.</w:t>
      </w:r>
      <w:r>
        <w:rPr>
          <w:rFonts w:ascii="Times New Roman" w:hAnsi="Times New Roman" w:cs="Times New Roman"/>
        </w:rPr>
        <w:t xml:space="preserve">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4. Przekazywanie informacji  o domownikach  przebywających na kwarantannie.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5. Odbieranie telefonów z przedszkola.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6. </w:t>
      </w:r>
      <w:r w:rsidRPr="00FA55BA">
        <w:rPr>
          <w:rFonts w:ascii="Times New Roman" w:hAnsi="Times New Roman" w:cs="Times New Roman"/>
        </w:rPr>
        <w:t>Zaopatrz</w:t>
      </w:r>
      <w:r>
        <w:rPr>
          <w:rFonts w:ascii="Times New Roman" w:hAnsi="Times New Roman" w:cs="Times New Roman"/>
        </w:rPr>
        <w:t>enie</w:t>
      </w:r>
      <w:r w:rsidRPr="00FA55BA">
        <w:rPr>
          <w:rFonts w:ascii="Times New Roman" w:hAnsi="Times New Roman" w:cs="Times New Roman"/>
        </w:rPr>
        <w:t xml:space="preserve"> dzieck</w:t>
      </w:r>
      <w:r>
        <w:rPr>
          <w:rFonts w:ascii="Times New Roman" w:hAnsi="Times New Roman" w:cs="Times New Roman"/>
        </w:rPr>
        <w:t>a</w:t>
      </w:r>
      <w:r w:rsidRPr="00FA55BA">
        <w:rPr>
          <w:rFonts w:ascii="Times New Roman" w:hAnsi="Times New Roman" w:cs="Times New Roman"/>
        </w:rPr>
        <w:t xml:space="preserve">, jeśli ukończyło 4 rok życia w </w:t>
      </w:r>
      <w:r w:rsidRPr="00F140E4">
        <w:rPr>
          <w:rFonts w:ascii="Times New Roman" w:hAnsi="Times New Roman" w:cs="Times New Roman"/>
        </w:rPr>
        <w:t xml:space="preserve">indywidualną osłonę nosa </w:t>
      </w:r>
      <w:r w:rsidRPr="00F140E4">
        <w:rPr>
          <w:rFonts w:ascii="Times New Roman" w:hAnsi="Times New Roman" w:cs="Times New Roman"/>
        </w:rPr>
        <w:br/>
        <w:t xml:space="preserve">i ust podczas drogi do i z </w:t>
      </w:r>
      <w:r>
        <w:rPr>
          <w:rFonts w:ascii="Times New Roman" w:hAnsi="Times New Roman" w:cs="Times New Roman"/>
        </w:rPr>
        <w:t>przedszkola</w:t>
      </w:r>
      <w:r w:rsidRPr="00F140E4">
        <w:rPr>
          <w:rFonts w:ascii="Times New Roman" w:hAnsi="Times New Roman" w:cs="Times New Roman"/>
        </w:rPr>
        <w:t>.</w:t>
      </w:r>
      <w:r>
        <w:rPr>
          <w:rFonts w:ascii="Times New Roman" w:hAnsi="Times New Roman" w:cs="Times New Roman"/>
        </w:rPr>
        <w:t xml:space="preserve">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7. Unikanie transportu publicznego.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8. </w:t>
      </w:r>
      <w:r w:rsidRPr="00FA55BA">
        <w:rPr>
          <w:rFonts w:ascii="Times New Roman" w:hAnsi="Times New Roman" w:cs="Times New Roman"/>
        </w:rPr>
        <w:t>Wyjaśni</w:t>
      </w:r>
      <w:r>
        <w:rPr>
          <w:rFonts w:ascii="Times New Roman" w:hAnsi="Times New Roman" w:cs="Times New Roman"/>
        </w:rPr>
        <w:t>anie</w:t>
      </w:r>
      <w:r w:rsidRPr="00FA55BA">
        <w:rPr>
          <w:rFonts w:ascii="Times New Roman" w:hAnsi="Times New Roman" w:cs="Times New Roman"/>
        </w:rPr>
        <w:t xml:space="preserve"> dziecku, żeby </w:t>
      </w:r>
      <w:r w:rsidRPr="00F140E4">
        <w:rPr>
          <w:rFonts w:ascii="Times New Roman" w:hAnsi="Times New Roman" w:cs="Times New Roman"/>
        </w:rPr>
        <w:t>nie zabierało do przedszkola</w:t>
      </w:r>
      <w:r w:rsidRPr="00FA55BA">
        <w:rPr>
          <w:rFonts w:ascii="Times New Roman" w:hAnsi="Times New Roman" w:cs="Times New Roman"/>
        </w:rPr>
        <w:t xml:space="preserve"> niepotrzebnych przedmiotów </w:t>
      </w:r>
      <w:r w:rsidRPr="00FA55BA">
        <w:rPr>
          <w:rFonts w:ascii="Times New Roman" w:hAnsi="Times New Roman" w:cs="Times New Roman"/>
        </w:rPr>
        <w:br/>
        <w:t>czy zabawek.</w:t>
      </w:r>
      <w:r>
        <w:rPr>
          <w:rFonts w:ascii="Times New Roman" w:hAnsi="Times New Roman" w:cs="Times New Roman"/>
        </w:rPr>
        <w:t xml:space="preserve">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9. </w:t>
      </w:r>
      <w:r w:rsidRPr="00FA55BA">
        <w:rPr>
          <w:rFonts w:ascii="Times New Roman" w:hAnsi="Times New Roman" w:cs="Times New Roman"/>
        </w:rPr>
        <w:t>Regularne przypomina</w:t>
      </w:r>
      <w:r>
        <w:rPr>
          <w:rFonts w:ascii="Times New Roman" w:hAnsi="Times New Roman" w:cs="Times New Roman"/>
        </w:rPr>
        <w:t>nie</w:t>
      </w:r>
      <w:r w:rsidRPr="00FA55BA">
        <w:rPr>
          <w:rFonts w:ascii="Times New Roman" w:hAnsi="Times New Roman" w:cs="Times New Roman"/>
        </w:rPr>
        <w:t xml:space="preserve"> dziecku o </w:t>
      </w:r>
      <w:r w:rsidRPr="00F140E4">
        <w:rPr>
          <w:rFonts w:ascii="Times New Roman" w:hAnsi="Times New Roman" w:cs="Times New Roman"/>
        </w:rPr>
        <w:t>podstawowych zasadach higieny</w:t>
      </w:r>
      <w:r>
        <w:rPr>
          <w:rFonts w:ascii="Times New Roman" w:hAnsi="Times New Roman" w:cs="Times New Roman"/>
        </w:rPr>
        <w:t xml:space="preserve"> (</w:t>
      </w:r>
      <w:r w:rsidRPr="00FA55BA">
        <w:rPr>
          <w:rFonts w:ascii="Times New Roman" w:hAnsi="Times New Roman" w:cs="Times New Roman"/>
        </w:rPr>
        <w:t>unika</w:t>
      </w:r>
      <w:r>
        <w:rPr>
          <w:rFonts w:ascii="Times New Roman" w:hAnsi="Times New Roman" w:cs="Times New Roman"/>
        </w:rPr>
        <w:t>nie</w:t>
      </w:r>
      <w:r w:rsidRPr="00FA55BA">
        <w:rPr>
          <w:rFonts w:ascii="Times New Roman" w:hAnsi="Times New Roman" w:cs="Times New Roman"/>
        </w:rPr>
        <w:t xml:space="preserve"> dotykania oczu, nosa i ust, częst</w:t>
      </w:r>
      <w:r>
        <w:rPr>
          <w:rFonts w:ascii="Times New Roman" w:hAnsi="Times New Roman" w:cs="Times New Roman"/>
        </w:rPr>
        <w:t>e</w:t>
      </w:r>
      <w:r w:rsidRPr="00FA55BA">
        <w:rPr>
          <w:rFonts w:ascii="Times New Roman" w:hAnsi="Times New Roman" w:cs="Times New Roman"/>
        </w:rPr>
        <w:t xml:space="preserve"> my</w:t>
      </w:r>
      <w:r>
        <w:rPr>
          <w:rFonts w:ascii="Times New Roman" w:hAnsi="Times New Roman" w:cs="Times New Roman"/>
        </w:rPr>
        <w:t>cie</w:t>
      </w:r>
      <w:r w:rsidRPr="00FA55BA">
        <w:rPr>
          <w:rFonts w:ascii="Times New Roman" w:hAnsi="Times New Roman" w:cs="Times New Roman"/>
        </w:rPr>
        <w:t xml:space="preserve"> r</w:t>
      </w:r>
      <w:r>
        <w:rPr>
          <w:rFonts w:ascii="Times New Roman" w:hAnsi="Times New Roman" w:cs="Times New Roman"/>
        </w:rPr>
        <w:t>ak</w:t>
      </w:r>
      <w:r w:rsidRPr="00FA55BA">
        <w:rPr>
          <w:rFonts w:ascii="Times New Roman" w:hAnsi="Times New Roman" w:cs="Times New Roman"/>
        </w:rPr>
        <w:t xml:space="preserve"> wodą z mydłem i nie podawa</w:t>
      </w:r>
      <w:r>
        <w:rPr>
          <w:rFonts w:ascii="Times New Roman" w:hAnsi="Times New Roman" w:cs="Times New Roman"/>
        </w:rPr>
        <w:t>nie</w:t>
      </w:r>
      <w:r w:rsidRPr="00FA55BA">
        <w:rPr>
          <w:rFonts w:ascii="Times New Roman" w:hAnsi="Times New Roman" w:cs="Times New Roman"/>
        </w:rPr>
        <w:t xml:space="preserve"> ręki na powitanie</w:t>
      </w:r>
      <w:r>
        <w:rPr>
          <w:rFonts w:ascii="Times New Roman" w:hAnsi="Times New Roman" w:cs="Times New Roman"/>
        </w:rPr>
        <w:t>)</w:t>
      </w:r>
      <w:r w:rsidRPr="00FA55BA">
        <w:rPr>
          <w:rFonts w:ascii="Times New Roman" w:hAnsi="Times New Roman" w:cs="Times New Roman"/>
        </w:rPr>
        <w:t xml:space="preserve">. </w:t>
      </w:r>
      <w:r>
        <w:rPr>
          <w:rFonts w:ascii="Times New Roman" w:hAnsi="Times New Roman" w:cs="Times New Roman"/>
        </w:rPr>
        <w:t xml:space="preserve">                   </w:t>
      </w:r>
    </w:p>
    <w:p w:rsidR="006E41A6" w:rsidRDefault="006E41A6" w:rsidP="006E41A6">
      <w:pPr>
        <w:pStyle w:val="punkty"/>
        <w:numPr>
          <w:ilvl w:val="0"/>
          <w:numId w:val="0"/>
        </w:numPr>
        <w:jc w:val="both"/>
        <w:rPr>
          <w:rFonts w:ascii="Times New Roman" w:hAnsi="Times New Roman" w:cs="Times New Roman"/>
        </w:rPr>
      </w:pPr>
      <w:r>
        <w:rPr>
          <w:rFonts w:ascii="Times New Roman" w:hAnsi="Times New Roman" w:cs="Times New Roman"/>
        </w:rPr>
        <w:t xml:space="preserve">10. </w:t>
      </w:r>
      <w:r w:rsidRPr="00FA55BA">
        <w:rPr>
          <w:rFonts w:ascii="Times New Roman" w:hAnsi="Times New Roman" w:cs="Times New Roman"/>
        </w:rPr>
        <w:t>Zwr</w:t>
      </w:r>
      <w:r>
        <w:rPr>
          <w:rFonts w:ascii="Times New Roman" w:hAnsi="Times New Roman" w:cs="Times New Roman"/>
        </w:rPr>
        <w:t>acanie</w:t>
      </w:r>
      <w:r w:rsidRPr="00FA55BA">
        <w:rPr>
          <w:rFonts w:ascii="Times New Roman" w:hAnsi="Times New Roman" w:cs="Times New Roman"/>
        </w:rPr>
        <w:t xml:space="preserve"> </w:t>
      </w:r>
      <w:r>
        <w:rPr>
          <w:rFonts w:ascii="Times New Roman" w:hAnsi="Times New Roman" w:cs="Times New Roman"/>
        </w:rPr>
        <w:t xml:space="preserve">dziecku </w:t>
      </w:r>
      <w:r w:rsidRPr="00FA55BA">
        <w:rPr>
          <w:rFonts w:ascii="Times New Roman" w:hAnsi="Times New Roman" w:cs="Times New Roman"/>
        </w:rPr>
        <w:t>uwag</w:t>
      </w:r>
      <w:r>
        <w:rPr>
          <w:rFonts w:ascii="Times New Roman" w:hAnsi="Times New Roman" w:cs="Times New Roman"/>
        </w:rPr>
        <w:t>i</w:t>
      </w:r>
      <w:r w:rsidRPr="00FA55BA">
        <w:rPr>
          <w:rFonts w:ascii="Times New Roman" w:hAnsi="Times New Roman" w:cs="Times New Roman"/>
        </w:rPr>
        <w:t xml:space="preserve"> na odpowiedni sposób zasłania</w:t>
      </w:r>
      <w:r>
        <w:rPr>
          <w:rFonts w:ascii="Times New Roman" w:hAnsi="Times New Roman" w:cs="Times New Roman"/>
        </w:rPr>
        <w:t>nia</w:t>
      </w:r>
      <w:r w:rsidRPr="00FA55BA">
        <w:rPr>
          <w:rFonts w:ascii="Times New Roman" w:hAnsi="Times New Roman" w:cs="Times New Roman"/>
        </w:rPr>
        <w:t xml:space="preserve"> twarzy podczas kichania </w:t>
      </w:r>
      <w:r w:rsidRPr="00FA55BA">
        <w:rPr>
          <w:rFonts w:ascii="Times New Roman" w:hAnsi="Times New Roman" w:cs="Times New Roman"/>
        </w:rPr>
        <w:br/>
        <w:t xml:space="preserve">czy kasłania. </w:t>
      </w:r>
    </w:p>
    <w:p w:rsidR="006E41A6" w:rsidRDefault="006E41A6" w:rsidP="006E41A6">
      <w:pPr>
        <w:spacing w:line="276" w:lineRule="auto"/>
        <w:jc w:val="both"/>
        <w:rPr>
          <w:b/>
        </w:rPr>
      </w:pPr>
    </w:p>
    <w:p w:rsidR="006E41A6" w:rsidRDefault="006E41A6" w:rsidP="006E41A6">
      <w:pPr>
        <w:spacing w:line="276" w:lineRule="auto"/>
        <w:jc w:val="both"/>
        <w:rPr>
          <w:b/>
        </w:rPr>
      </w:pPr>
    </w:p>
    <w:p w:rsidR="006E41A6" w:rsidRDefault="006E41A6" w:rsidP="006E41A6">
      <w:pPr>
        <w:spacing w:line="276" w:lineRule="auto"/>
        <w:jc w:val="both"/>
        <w:rPr>
          <w:b/>
        </w:rPr>
      </w:pPr>
      <w:r>
        <w:rPr>
          <w:b/>
        </w:rPr>
        <w:lastRenderedPageBreak/>
        <w:t>4. Postanowienia ogólne</w:t>
      </w:r>
    </w:p>
    <w:p w:rsidR="006E41A6" w:rsidRDefault="006E41A6" w:rsidP="006E41A6">
      <w:pPr>
        <w:spacing w:line="276" w:lineRule="auto"/>
        <w:jc w:val="both"/>
        <w:rPr>
          <w:b/>
        </w:rPr>
      </w:pPr>
    </w:p>
    <w:p w:rsidR="006E41A6" w:rsidRPr="00D54F9A" w:rsidRDefault="006E41A6" w:rsidP="006E41A6">
      <w:pPr>
        <w:spacing w:line="276" w:lineRule="auto"/>
        <w:jc w:val="both"/>
      </w:pPr>
      <w:r w:rsidRPr="00D54F9A">
        <w:t>1.  Do przedszkola może przychodzić tylko:</w:t>
      </w:r>
    </w:p>
    <w:p w:rsidR="006E41A6" w:rsidRPr="00D54F9A" w:rsidRDefault="006E41A6" w:rsidP="006E41A6">
      <w:pPr>
        <w:spacing w:line="276" w:lineRule="auto"/>
        <w:jc w:val="both"/>
      </w:pPr>
      <w:r w:rsidRPr="00D54F9A">
        <w:t>a) dziecko/pracownik zdrowy, bez objawów wskazujących na infekcję dróg oddechowych,</w:t>
      </w:r>
    </w:p>
    <w:p w:rsidR="006E41A6" w:rsidRPr="00D54F9A" w:rsidRDefault="006E41A6" w:rsidP="006E41A6">
      <w:pPr>
        <w:spacing w:line="276" w:lineRule="auto"/>
        <w:jc w:val="both"/>
      </w:pPr>
      <w:r w:rsidRPr="00D54F9A">
        <w:t>b) dziecko/pracownik, którego domownicy nie przebywają na kwarantannie</w:t>
      </w:r>
    </w:p>
    <w:p w:rsidR="006E41A6" w:rsidRPr="00D54F9A" w:rsidRDefault="006E41A6" w:rsidP="006E41A6">
      <w:pPr>
        <w:spacing w:line="276" w:lineRule="auto"/>
        <w:jc w:val="both"/>
      </w:pPr>
      <w:r w:rsidRPr="00D54F9A">
        <w:t>c) dziecko/pracownik, którego domownicy nie przebywają na kwarantannie lub w izolacji              w warunkach domowych.</w:t>
      </w:r>
    </w:p>
    <w:p w:rsidR="006E41A6" w:rsidRPr="00D54F9A" w:rsidRDefault="006E41A6" w:rsidP="006E41A6">
      <w:pPr>
        <w:spacing w:line="276" w:lineRule="auto"/>
        <w:jc w:val="both"/>
      </w:pPr>
    </w:p>
    <w:p w:rsidR="006E41A6" w:rsidRPr="00D54F9A" w:rsidRDefault="006E41A6" w:rsidP="006E41A6">
      <w:pPr>
        <w:spacing w:line="276" w:lineRule="auto"/>
        <w:jc w:val="both"/>
      </w:pPr>
      <w:r w:rsidRPr="00D54F9A">
        <w:t>2. Dziecko może być przyprowadzane do przedszkola i z niego odbierane przez opiekunów bez objawów chorobowych wskazujących na infekcję dróg oddechowych.</w:t>
      </w:r>
    </w:p>
    <w:p w:rsidR="006E41A6" w:rsidRPr="00D54F9A" w:rsidRDefault="006E41A6" w:rsidP="006E41A6">
      <w:pPr>
        <w:spacing w:line="276" w:lineRule="auto"/>
        <w:jc w:val="both"/>
      </w:pPr>
    </w:p>
    <w:p w:rsidR="006E41A6" w:rsidRPr="00D54F9A" w:rsidRDefault="006E41A6" w:rsidP="006E41A6">
      <w:pPr>
        <w:spacing w:line="276" w:lineRule="auto"/>
        <w:jc w:val="both"/>
      </w:pPr>
      <w:r w:rsidRPr="00D54F9A">
        <w:t xml:space="preserve">3. Przez objawy, o których mowa w pkt. 1a i pkt. 1b rozumie się: </w:t>
      </w:r>
    </w:p>
    <w:p w:rsidR="006E41A6" w:rsidRPr="00D54F9A" w:rsidRDefault="006E41A6" w:rsidP="006E41A6">
      <w:pPr>
        <w:numPr>
          <w:ilvl w:val="0"/>
          <w:numId w:val="5"/>
        </w:numPr>
        <w:spacing w:line="276" w:lineRule="auto"/>
        <w:jc w:val="both"/>
      </w:pPr>
      <w:r w:rsidRPr="00D54F9A">
        <w:t>podwyższoną temperaturę ciała,</w:t>
      </w:r>
    </w:p>
    <w:p w:rsidR="006E41A6" w:rsidRPr="00D54F9A" w:rsidRDefault="006E41A6" w:rsidP="006E41A6">
      <w:pPr>
        <w:numPr>
          <w:ilvl w:val="0"/>
          <w:numId w:val="5"/>
        </w:numPr>
        <w:spacing w:line="276" w:lineRule="auto"/>
        <w:jc w:val="both"/>
      </w:pPr>
      <w:r w:rsidRPr="00D54F9A">
        <w:t>ból głowy i mięśni,</w:t>
      </w:r>
    </w:p>
    <w:p w:rsidR="006E41A6" w:rsidRPr="00D54F9A" w:rsidRDefault="006E41A6" w:rsidP="006E41A6">
      <w:pPr>
        <w:numPr>
          <w:ilvl w:val="0"/>
          <w:numId w:val="5"/>
        </w:numPr>
        <w:spacing w:line="276" w:lineRule="auto"/>
        <w:jc w:val="both"/>
      </w:pPr>
      <w:r w:rsidRPr="00D54F9A">
        <w:t>ból gardła,</w:t>
      </w:r>
    </w:p>
    <w:p w:rsidR="006E41A6" w:rsidRPr="00D54F9A" w:rsidRDefault="006E41A6" w:rsidP="006E41A6">
      <w:pPr>
        <w:numPr>
          <w:ilvl w:val="0"/>
          <w:numId w:val="5"/>
        </w:numPr>
        <w:spacing w:line="276" w:lineRule="auto"/>
        <w:jc w:val="both"/>
      </w:pPr>
      <w:r w:rsidRPr="00D54F9A">
        <w:t>kaszel,</w:t>
      </w:r>
    </w:p>
    <w:p w:rsidR="006E41A6" w:rsidRPr="00D54F9A" w:rsidRDefault="006E41A6" w:rsidP="006E41A6">
      <w:pPr>
        <w:numPr>
          <w:ilvl w:val="0"/>
          <w:numId w:val="5"/>
        </w:numPr>
        <w:spacing w:line="276" w:lineRule="auto"/>
        <w:jc w:val="both"/>
      </w:pPr>
      <w:r w:rsidRPr="00D54F9A">
        <w:t>duszności i problemy z oddychaniem,</w:t>
      </w:r>
    </w:p>
    <w:p w:rsidR="006E41A6" w:rsidRPr="00D54F9A" w:rsidRDefault="006E41A6" w:rsidP="006E41A6">
      <w:pPr>
        <w:numPr>
          <w:ilvl w:val="0"/>
          <w:numId w:val="5"/>
        </w:numPr>
        <w:spacing w:line="276" w:lineRule="auto"/>
        <w:jc w:val="both"/>
      </w:pPr>
      <w:r w:rsidRPr="00D54F9A">
        <w:t>uczucie wyczerpania</w:t>
      </w:r>
    </w:p>
    <w:p w:rsidR="006E41A6" w:rsidRPr="00D54F9A" w:rsidRDefault="006E41A6" w:rsidP="006E41A6">
      <w:pPr>
        <w:numPr>
          <w:ilvl w:val="0"/>
          <w:numId w:val="5"/>
        </w:numPr>
        <w:spacing w:line="276" w:lineRule="auto"/>
        <w:jc w:val="both"/>
      </w:pPr>
      <w:r w:rsidRPr="00D54F9A">
        <w:t>brak apetytu.</w:t>
      </w:r>
    </w:p>
    <w:p w:rsidR="006E41A6" w:rsidRPr="00D54F9A" w:rsidRDefault="006E41A6" w:rsidP="006E41A6">
      <w:pPr>
        <w:spacing w:line="276" w:lineRule="auto"/>
        <w:jc w:val="both"/>
      </w:pPr>
    </w:p>
    <w:p w:rsidR="006E41A6" w:rsidRPr="00D54F9A" w:rsidRDefault="006E41A6" w:rsidP="006E41A6">
      <w:pPr>
        <w:spacing w:line="276" w:lineRule="auto"/>
        <w:jc w:val="both"/>
      </w:pPr>
      <w:r w:rsidRPr="00D54F9A">
        <w:t xml:space="preserve">4. Ogranicza się przebywanie na terenie przedszkola  osób z zewnątrz, a jeśli ich obecność jest niezbędna, zobowiązuje się te osoby do stosowania środków ochronnych (osłona nosa </w:t>
      </w:r>
      <w:r>
        <w:t xml:space="preserve">      </w:t>
      </w:r>
      <w:r w:rsidRPr="00D54F9A">
        <w:t>i ust, rękawiczki jednorazowe, dezynfekcja rąk).</w:t>
      </w:r>
    </w:p>
    <w:p w:rsidR="006E41A6" w:rsidRPr="00D54F9A" w:rsidRDefault="006E41A6" w:rsidP="006E41A6">
      <w:pPr>
        <w:spacing w:line="276" w:lineRule="auto"/>
        <w:jc w:val="both"/>
      </w:pPr>
    </w:p>
    <w:p w:rsidR="006E41A6" w:rsidRPr="00D54F9A" w:rsidRDefault="006E41A6" w:rsidP="006E41A6">
      <w:pPr>
        <w:spacing w:line="276" w:lineRule="auto"/>
        <w:jc w:val="both"/>
      </w:pPr>
      <w:r w:rsidRPr="00D54F9A">
        <w:t>5. Przebywanie osób z zewnątrz na terenie przedszkola możliwe jest tylko w wyznaczonych przez dyrektora miejscach.</w:t>
      </w:r>
    </w:p>
    <w:p w:rsidR="006E41A6" w:rsidRPr="00D54F9A" w:rsidRDefault="006E41A6" w:rsidP="006E41A6">
      <w:pPr>
        <w:spacing w:line="276" w:lineRule="auto"/>
        <w:jc w:val="both"/>
      </w:pPr>
    </w:p>
    <w:p w:rsidR="006E41A6" w:rsidRPr="00D54F9A" w:rsidRDefault="006E41A6" w:rsidP="006E41A6">
      <w:pPr>
        <w:spacing w:line="276" w:lineRule="auto"/>
        <w:jc w:val="both"/>
      </w:pPr>
      <w:r w:rsidRPr="00D54F9A">
        <w:t>6. Obowiązuje całkowity zakaz przebywania na terenie przedszkola osób z zewnątrz</w:t>
      </w:r>
      <w:r>
        <w:t xml:space="preserve">              </w:t>
      </w:r>
      <w:r w:rsidRPr="00D54F9A">
        <w:t xml:space="preserve"> z objawami wskazującymi na infekcję dróg oddechowych, o których mowa w pkt. 3.</w:t>
      </w:r>
    </w:p>
    <w:p w:rsidR="006E41A6" w:rsidRPr="00D54F9A" w:rsidRDefault="006E41A6" w:rsidP="006E41A6">
      <w:pPr>
        <w:spacing w:before="100" w:beforeAutospacing="1" w:after="100" w:afterAutospacing="1"/>
        <w:jc w:val="both"/>
        <w:rPr>
          <w:lang w:eastAsia="pl-PL"/>
        </w:rPr>
      </w:pPr>
      <w:r w:rsidRPr="00D54F9A">
        <w:t xml:space="preserve">7. </w:t>
      </w:r>
      <w:r w:rsidRPr="00D54F9A">
        <w:rPr>
          <w:lang w:eastAsia="pl-PL"/>
        </w:rPr>
        <w:t xml:space="preserve">Dopuszczalne jest wchodzenie do przestrzeni  wspólnej </w:t>
      </w:r>
      <w:r w:rsidRPr="00D54F9A">
        <w:t>przedszkola</w:t>
      </w:r>
      <w:r w:rsidRPr="00D54F9A">
        <w:rPr>
          <w:lang w:eastAsia="pl-PL"/>
        </w:rPr>
        <w:t xml:space="preserve"> rodziców i opiekunów               z zachowaniem zasady – 1 rodzic/opiekun z dzieckiem/dziećmi lub w odstępie od kolejnego rodzica/opiekuna z dzieckiem/dziećmi 1,5 m, przy czym należy rygorystycznie przestrzegać wszelkich środków ostrożności (min. osłona ust i nosa, rękawiczki jednorazowe,  dezynfekcja rąk).</w:t>
      </w:r>
    </w:p>
    <w:p w:rsidR="006E41A6" w:rsidRPr="00D54F9A" w:rsidRDefault="006E41A6" w:rsidP="006E41A6">
      <w:pPr>
        <w:spacing w:before="100" w:beforeAutospacing="1" w:after="100" w:afterAutospacing="1"/>
        <w:jc w:val="both"/>
        <w:rPr>
          <w:lang w:eastAsia="pl-PL"/>
        </w:rPr>
      </w:pPr>
      <w:r w:rsidRPr="00D54F9A">
        <w:rPr>
          <w:lang w:eastAsia="pl-PL"/>
        </w:rPr>
        <w:t xml:space="preserve">8. W przypadku odbywania przez dziecko okresu adaptacyjnego w </w:t>
      </w:r>
      <w:r w:rsidRPr="00D54F9A">
        <w:t>przedszkola</w:t>
      </w:r>
      <w:r w:rsidRPr="00D54F9A">
        <w:rPr>
          <w:lang w:eastAsia="pl-PL"/>
        </w:rPr>
        <w:t xml:space="preserve"> rodzic / opiekun za zgodą dyrektora </w:t>
      </w:r>
      <w:r w:rsidRPr="00D54F9A">
        <w:t>przedszkola</w:t>
      </w:r>
      <w:r w:rsidRPr="00D54F9A">
        <w:rPr>
          <w:lang w:eastAsia="pl-PL"/>
        </w:rPr>
        <w:t xml:space="preserve"> może przebywać na terenie placówki z zachowaniem wszelkich środków ostrożności (min. osłona ust i nosa, rękawiczki jednorazowe, dezynfekcja rąk, tylko osoba zdrowa, w której domu nie przebywa osoba na kwarantannie lub izolacji             w warunkach domowych). Ogranicza się dzienną liczbę rodziców / opiekunów dzieci odbywających okres adaptacyjny w </w:t>
      </w:r>
      <w:r w:rsidRPr="00D54F9A">
        <w:t xml:space="preserve">przedszkolu </w:t>
      </w:r>
      <w:r w:rsidRPr="00D54F9A">
        <w:rPr>
          <w:lang w:eastAsia="pl-PL"/>
        </w:rPr>
        <w:t>do niezbędnego minimum, umożliwiając osobom zachowanie dystansu społecznego co najmniej 1,5 m.</w:t>
      </w:r>
    </w:p>
    <w:p w:rsidR="006E41A6" w:rsidRPr="00715BB5" w:rsidRDefault="006E41A6" w:rsidP="006E41A6">
      <w:pPr>
        <w:spacing w:before="100" w:beforeAutospacing="1" w:after="100" w:afterAutospacing="1"/>
        <w:jc w:val="both"/>
        <w:rPr>
          <w:lang w:eastAsia="pl-PL"/>
        </w:rPr>
      </w:pPr>
    </w:p>
    <w:p w:rsidR="006E41A6" w:rsidRPr="009679F9" w:rsidRDefault="006E41A6" w:rsidP="006E41A6">
      <w:pPr>
        <w:spacing w:before="100" w:beforeAutospacing="1" w:after="100" w:afterAutospacing="1"/>
        <w:outlineLvl w:val="2"/>
        <w:rPr>
          <w:b/>
          <w:bCs/>
          <w:lang w:eastAsia="pl-PL"/>
        </w:rPr>
      </w:pPr>
      <w:r>
        <w:rPr>
          <w:b/>
          <w:bCs/>
          <w:lang w:eastAsia="pl-PL"/>
        </w:rPr>
        <w:lastRenderedPageBreak/>
        <w:t xml:space="preserve">5. </w:t>
      </w:r>
      <w:r w:rsidRPr="009679F9">
        <w:rPr>
          <w:b/>
          <w:bCs/>
          <w:lang w:eastAsia="pl-PL"/>
        </w:rPr>
        <w:t>Organizacja opieki w</w:t>
      </w:r>
      <w:r>
        <w:rPr>
          <w:b/>
          <w:bCs/>
          <w:lang w:eastAsia="pl-PL"/>
        </w:rPr>
        <w:t xml:space="preserve"> </w:t>
      </w:r>
      <w:r w:rsidRPr="00D54F9A">
        <w:t>przedszkolu</w:t>
      </w:r>
      <w:r w:rsidRPr="009679F9">
        <w:rPr>
          <w:b/>
          <w:bCs/>
          <w:lang w:eastAsia="pl-PL"/>
        </w:rPr>
        <w:t>:</w:t>
      </w:r>
    </w:p>
    <w:p w:rsidR="006E41A6" w:rsidRPr="00324B30" w:rsidRDefault="006E41A6" w:rsidP="006E41A6">
      <w:pPr>
        <w:numPr>
          <w:ilvl w:val="0"/>
          <w:numId w:val="3"/>
        </w:numPr>
        <w:spacing w:before="100" w:beforeAutospacing="1" w:after="100" w:afterAutospacing="1"/>
        <w:jc w:val="both"/>
        <w:rPr>
          <w:lang w:eastAsia="pl-PL"/>
        </w:rPr>
      </w:pPr>
      <w:r w:rsidRPr="00324B30">
        <w:rPr>
          <w:lang w:eastAsia="pl-PL"/>
        </w:rPr>
        <w:t xml:space="preserve">Jedna grupa dzieci powinna, w miarę możliwości organizacyjnych, przebywać </w:t>
      </w:r>
      <w:r>
        <w:rPr>
          <w:lang w:eastAsia="pl-PL"/>
        </w:rPr>
        <w:t xml:space="preserve">                         </w:t>
      </w:r>
      <w:r w:rsidRPr="00324B30">
        <w:rPr>
          <w:lang w:eastAsia="pl-PL"/>
        </w:rPr>
        <w:t>w wyznaczonej i stałej sali.</w:t>
      </w:r>
    </w:p>
    <w:p w:rsidR="006E41A6" w:rsidRDefault="006E41A6" w:rsidP="006E41A6">
      <w:pPr>
        <w:numPr>
          <w:ilvl w:val="0"/>
          <w:numId w:val="3"/>
        </w:numPr>
        <w:spacing w:before="100" w:beforeAutospacing="1" w:after="100" w:afterAutospacing="1"/>
        <w:jc w:val="both"/>
        <w:rPr>
          <w:lang w:eastAsia="pl-PL"/>
        </w:rPr>
      </w:pPr>
      <w:r>
        <w:rPr>
          <w:lang w:eastAsia="pl-PL"/>
        </w:rPr>
        <w:t>W</w:t>
      </w:r>
      <w:r w:rsidRPr="00324B30">
        <w:rPr>
          <w:lang w:eastAsia="pl-PL"/>
        </w:rPr>
        <w:t xml:space="preserve"> miarę możliwości </w:t>
      </w:r>
      <w:r>
        <w:rPr>
          <w:lang w:eastAsia="pl-PL"/>
        </w:rPr>
        <w:t>do grupy przyporządkowani są</w:t>
      </w:r>
      <w:r w:rsidRPr="00324B30">
        <w:rPr>
          <w:lang w:eastAsia="pl-PL"/>
        </w:rPr>
        <w:t xml:space="preserve"> ci sami opiekunowie.</w:t>
      </w:r>
      <w:r>
        <w:rPr>
          <w:lang w:eastAsia="pl-PL"/>
        </w:rPr>
        <w:t xml:space="preserve"> </w:t>
      </w:r>
    </w:p>
    <w:p w:rsidR="006E41A6" w:rsidRPr="00715BB5" w:rsidRDefault="006E41A6" w:rsidP="006E41A6">
      <w:pPr>
        <w:pStyle w:val="Akapitzlist"/>
        <w:numPr>
          <w:ilvl w:val="0"/>
          <w:numId w:val="4"/>
        </w:numPr>
        <w:spacing w:before="100" w:beforeAutospacing="1" w:after="100" w:afterAutospacing="1"/>
        <w:jc w:val="both"/>
        <w:outlineLvl w:val="2"/>
        <w:rPr>
          <w:lang w:eastAsia="pl-PL"/>
        </w:rPr>
      </w:pPr>
      <w:r w:rsidRPr="00715BB5">
        <w:rPr>
          <w:lang w:eastAsia="pl-PL"/>
        </w:rPr>
        <w:t xml:space="preserve">W sali, w której przebywa grupa </w:t>
      </w:r>
      <w:r>
        <w:rPr>
          <w:lang w:eastAsia="pl-PL"/>
        </w:rPr>
        <w:t>usuwa się</w:t>
      </w:r>
      <w:r w:rsidRPr="00715BB5">
        <w:rPr>
          <w:lang w:eastAsia="pl-PL"/>
        </w:rPr>
        <w:t xml:space="preserve"> przedmioty i sprzęty, których nie można skutecznie uprać lub dezynfekować (np. pluszowe zabawki). </w:t>
      </w:r>
      <w:r>
        <w:rPr>
          <w:lang w:eastAsia="pl-PL"/>
        </w:rPr>
        <w:t>P</w:t>
      </w:r>
      <w:r w:rsidRPr="00715BB5">
        <w:rPr>
          <w:lang w:eastAsia="pl-PL"/>
        </w:rPr>
        <w:t>rzybory sportowe wykorzystywane do zajęć  (piłki, s</w:t>
      </w:r>
      <w:r>
        <w:rPr>
          <w:lang w:eastAsia="pl-PL"/>
        </w:rPr>
        <w:t>kakanki, obręcze itp.) należy</w:t>
      </w:r>
      <w:r w:rsidRPr="00715BB5">
        <w:rPr>
          <w:lang w:eastAsia="pl-PL"/>
        </w:rPr>
        <w:t xml:space="preserve"> dokładnie myć, czyścić lub dezynfekować</w:t>
      </w:r>
      <w:r>
        <w:rPr>
          <w:lang w:eastAsia="pl-PL"/>
        </w:rPr>
        <w:t xml:space="preserve"> - po każdym zajęciu</w:t>
      </w:r>
      <w:r w:rsidRPr="00715BB5">
        <w:rPr>
          <w:lang w:eastAsia="pl-PL"/>
        </w:rPr>
        <w:t>.</w:t>
      </w:r>
    </w:p>
    <w:p w:rsidR="006E41A6" w:rsidRDefault="006E41A6" w:rsidP="006E41A6">
      <w:pPr>
        <w:numPr>
          <w:ilvl w:val="0"/>
          <w:numId w:val="4"/>
        </w:numPr>
        <w:spacing w:before="100" w:beforeAutospacing="1" w:after="100" w:afterAutospacing="1"/>
        <w:jc w:val="both"/>
        <w:rPr>
          <w:lang w:eastAsia="pl-PL"/>
        </w:rPr>
      </w:pPr>
      <w:r w:rsidRPr="0010283E">
        <w:rPr>
          <w:lang w:eastAsia="pl-PL"/>
        </w:rPr>
        <w:t>Dziecko nie powinno zabierać ze sobą do placówki i z placówki niepotrzebnych przedmiotów lub zabawek. Ograniczenie to nie dotyczy dzieci ze specjalnymi potrzebami  edukacyjnymi, w szczególności z niepełnosprawnościami. W takich przypadkach opiekunowie powinni zapewnić, aby dzieci nie udostępniały swoich zabawek innym, natomiast rodzice / opiekunowie dziecka powinni zadbać o regularne czyszczenie / pranie / dezynfekcję zabawki.</w:t>
      </w:r>
    </w:p>
    <w:p w:rsidR="006E41A6" w:rsidRPr="0010283E" w:rsidRDefault="006E41A6" w:rsidP="006E41A6">
      <w:pPr>
        <w:numPr>
          <w:ilvl w:val="0"/>
          <w:numId w:val="4"/>
        </w:numPr>
        <w:spacing w:before="100" w:beforeAutospacing="1" w:after="100" w:afterAutospacing="1"/>
        <w:jc w:val="both"/>
        <w:rPr>
          <w:lang w:eastAsia="pl-PL"/>
        </w:rPr>
      </w:pPr>
      <w:r>
        <w:rPr>
          <w:lang w:eastAsia="pl-PL"/>
        </w:rPr>
        <w:t>Opiekunowie poszczególnych oddziałów (nauczyciele, pomoc n-la, woźna) zobowiązani są do organizowania częstego mycia rąk przez dzieci, w szczególności po przyjściu do placówki, przed jedzeniem, po powrocie ze świeżego powietrza i po skorzystaniu z toalety.</w:t>
      </w:r>
    </w:p>
    <w:p w:rsidR="006E41A6" w:rsidRPr="00715BB5" w:rsidRDefault="006E41A6" w:rsidP="006E41A6">
      <w:pPr>
        <w:numPr>
          <w:ilvl w:val="0"/>
          <w:numId w:val="4"/>
        </w:numPr>
        <w:spacing w:before="100" w:beforeAutospacing="1" w:after="100" w:afterAutospacing="1"/>
        <w:jc w:val="both"/>
        <w:rPr>
          <w:lang w:eastAsia="pl-PL"/>
        </w:rPr>
      </w:pPr>
      <w:r w:rsidRPr="00715BB5">
        <w:rPr>
          <w:lang w:eastAsia="pl-PL"/>
        </w:rPr>
        <w:t>Należy wietrzyć sale co najmniej raz na godzinę, w czasie przerwy, a w razie potrzeby także w czasie zajęć.</w:t>
      </w:r>
    </w:p>
    <w:p w:rsidR="006E41A6" w:rsidRDefault="006E41A6" w:rsidP="006E41A6">
      <w:pPr>
        <w:numPr>
          <w:ilvl w:val="0"/>
          <w:numId w:val="4"/>
        </w:numPr>
        <w:spacing w:before="100" w:beforeAutospacing="1" w:after="100" w:afterAutospacing="1"/>
        <w:jc w:val="both"/>
        <w:rPr>
          <w:lang w:eastAsia="pl-PL"/>
        </w:rPr>
      </w:pPr>
      <w:r w:rsidRPr="00715BB5">
        <w:rPr>
          <w:lang w:eastAsia="pl-PL"/>
        </w:rPr>
        <w:t xml:space="preserve">W miarę możliwości organizacyjnych należy zapewnić taką organizację pracy, która uniemożliwi stykanie się ze sobą poszczególnych grup dzieci </w:t>
      </w:r>
    </w:p>
    <w:p w:rsidR="006E41A6" w:rsidRPr="00715BB5" w:rsidRDefault="006E41A6" w:rsidP="006E41A6">
      <w:pPr>
        <w:numPr>
          <w:ilvl w:val="0"/>
          <w:numId w:val="4"/>
        </w:numPr>
        <w:spacing w:before="100" w:beforeAutospacing="1" w:after="100" w:afterAutospacing="1"/>
        <w:jc w:val="both"/>
        <w:rPr>
          <w:lang w:eastAsia="pl-PL"/>
        </w:rPr>
      </w:pPr>
      <w:r w:rsidRPr="00715BB5">
        <w:rPr>
          <w:lang w:eastAsia="pl-PL"/>
        </w:rPr>
        <w:t>Personel kuchenny nie powinien kontaktować się z dziećmi</w:t>
      </w:r>
      <w:r>
        <w:rPr>
          <w:lang w:eastAsia="pl-PL"/>
        </w:rPr>
        <w:t>,</w:t>
      </w:r>
      <w:r w:rsidRPr="00715BB5">
        <w:rPr>
          <w:lang w:eastAsia="pl-PL"/>
        </w:rPr>
        <w:t xml:space="preserve"> personelem opiekującym się dziećmi.</w:t>
      </w:r>
    </w:p>
    <w:p w:rsidR="006E41A6" w:rsidRPr="00715BB5" w:rsidRDefault="006E41A6" w:rsidP="006E41A6">
      <w:pPr>
        <w:numPr>
          <w:ilvl w:val="0"/>
          <w:numId w:val="4"/>
        </w:numPr>
        <w:spacing w:before="100" w:beforeAutospacing="1" w:after="100" w:afterAutospacing="1"/>
        <w:jc w:val="both"/>
        <w:rPr>
          <w:lang w:eastAsia="pl-PL"/>
        </w:rPr>
      </w:pPr>
      <w:r w:rsidRPr="00715BB5">
        <w:rPr>
          <w:lang w:eastAsia="pl-PL"/>
        </w:rPr>
        <w:t xml:space="preserve">Rodzice i opiekunowie przyprowadzający/odbierający dzieci do/z </w:t>
      </w:r>
      <w:r>
        <w:rPr>
          <w:lang w:eastAsia="pl-PL"/>
        </w:rPr>
        <w:t xml:space="preserve">przedszkola </w:t>
      </w:r>
      <w:r w:rsidRPr="00715BB5">
        <w:rPr>
          <w:lang w:eastAsia="pl-PL"/>
        </w:rPr>
        <w:t xml:space="preserve">powinni zachowywać </w:t>
      </w:r>
      <w:r>
        <w:rPr>
          <w:lang w:eastAsia="pl-PL"/>
        </w:rPr>
        <w:t xml:space="preserve">wynoszący min. 1,5 m </w:t>
      </w:r>
      <w:r w:rsidRPr="00715BB5">
        <w:rPr>
          <w:lang w:eastAsia="pl-PL"/>
        </w:rPr>
        <w:t xml:space="preserve">dystans społeczny w odniesieniu do pracowników </w:t>
      </w:r>
      <w:r>
        <w:rPr>
          <w:lang w:eastAsia="pl-PL"/>
        </w:rPr>
        <w:t xml:space="preserve">przedszkola </w:t>
      </w:r>
      <w:r w:rsidRPr="00715BB5">
        <w:rPr>
          <w:lang w:eastAsia="pl-PL"/>
        </w:rPr>
        <w:t xml:space="preserve">jak i innych rodziców </w:t>
      </w:r>
      <w:r>
        <w:rPr>
          <w:lang w:eastAsia="pl-PL"/>
        </w:rPr>
        <w:t>oraz ich dzieci</w:t>
      </w:r>
      <w:r w:rsidRPr="00715BB5">
        <w:rPr>
          <w:lang w:eastAsia="pl-PL"/>
        </w:rPr>
        <w:t xml:space="preserve"> w</w:t>
      </w:r>
      <w:r>
        <w:rPr>
          <w:lang w:eastAsia="pl-PL"/>
        </w:rPr>
        <w:t xml:space="preserve"> budynku przedszkola, na terenie parkingu, placu zabaw itp.</w:t>
      </w:r>
      <w:r w:rsidRPr="00715BB5">
        <w:rPr>
          <w:lang w:eastAsia="pl-PL"/>
        </w:rPr>
        <w:t xml:space="preserve"> </w:t>
      </w:r>
    </w:p>
    <w:p w:rsidR="006E41A6" w:rsidRPr="00715BB5" w:rsidRDefault="006E41A6" w:rsidP="006E41A6">
      <w:pPr>
        <w:numPr>
          <w:ilvl w:val="0"/>
          <w:numId w:val="4"/>
        </w:numPr>
        <w:spacing w:before="100" w:beforeAutospacing="1" w:after="100" w:afterAutospacing="1"/>
        <w:jc w:val="both"/>
        <w:rPr>
          <w:lang w:eastAsia="pl-PL"/>
        </w:rPr>
      </w:pPr>
      <w:r>
        <w:rPr>
          <w:lang w:eastAsia="pl-PL"/>
        </w:rPr>
        <w:t>Przedszkole udostępnia numery telefonów do poszczególnych oddziałów, sekretariatu i dyrektora. Rodzice zobowiązani są do uaktualnienia własnych numerów kontaktowych oraz odbierania telefonów z przedszkola.</w:t>
      </w:r>
    </w:p>
    <w:p w:rsidR="006E41A6" w:rsidRPr="00923FD8" w:rsidRDefault="006E41A6" w:rsidP="006E41A6">
      <w:pPr>
        <w:numPr>
          <w:ilvl w:val="0"/>
          <w:numId w:val="4"/>
        </w:numPr>
        <w:spacing w:before="100" w:beforeAutospacing="1" w:after="100" w:afterAutospacing="1"/>
        <w:jc w:val="both"/>
        <w:rPr>
          <w:lang w:eastAsia="pl-PL"/>
        </w:rPr>
      </w:pPr>
      <w:r>
        <w:rPr>
          <w:lang w:eastAsia="pl-PL"/>
        </w:rPr>
        <w:t>Mierzenie temperatury dzieciom odbywa się  przy użyciu termometrów bezdotykowych dezynfekowanych jak najczęściej.</w:t>
      </w:r>
      <w:r w:rsidRPr="00923FD8">
        <w:rPr>
          <w:lang w:eastAsia="pl-PL"/>
        </w:rPr>
        <w:t xml:space="preserve"> </w:t>
      </w:r>
      <w:r w:rsidRPr="00923FD8">
        <w:rPr>
          <w:b/>
          <w:i/>
          <w:lang w:eastAsia="pl-PL"/>
        </w:rPr>
        <w:t>Instrukcję pomiaru temperatury termometrem elektronicznym zawiera</w:t>
      </w:r>
      <w:r w:rsidRPr="00923FD8">
        <w:rPr>
          <w:lang w:eastAsia="pl-PL"/>
        </w:rPr>
        <w:t xml:space="preserve"> - </w:t>
      </w:r>
      <w:r w:rsidRPr="00923FD8">
        <w:rPr>
          <w:b/>
          <w:i/>
          <w:lang w:eastAsia="pl-PL"/>
        </w:rPr>
        <w:t>Załącznik nr 3 do procedury</w:t>
      </w:r>
      <w:r w:rsidRPr="00923FD8">
        <w:rPr>
          <w:lang w:eastAsia="pl-PL"/>
        </w:rPr>
        <w:t>.</w:t>
      </w:r>
    </w:p>
    <w:p w:rsidR="006E41A6" w:rsidRPr="00715BB5" w:rsidRDefault="006E41A6" w:rsidP="006E41A6">
      <w:pPr>
        <w:numPr>
          <w:ilvl w:val="0"/>
          <w:numId w:val="4"/>
        </w:numPr>
        <w:spacing w:before="100" w:beforeAutospacing="1" w:after="100" w:afterAutospacing="1"/>
        <w:jc w:val="both"/>
        <w:rPr>
          <w:lang w:eastAsia="pl-PL"/>
        </w:rPr>
      </w:pPr>
      <w:r>
        <w:rPr>
          <w:lang w:eastAsia="pl-PL"/>
        </w:rPr>
        <w:t>Mierzenie temperatury dzieciom wykonuje się za zgodą rodziców/opiekunów przed wejściem do przedszkola, kontrolnie w trakcie pobytu oraz w przypadku wystąpienia u dziecka niepokojących objawów.</w:t>
      </w:r>
    </w:p>
    <w:p w:rsidR="006E41A6" w:rsidRPr="00715BB5" w:rsidRDefault="006E41A6" w:rsidP="006E41A6">
      <w:pPr>
        <w:numPr>
          <w:ilvl w:val="0"/>
          <w:numId w:val="4"/>
        </w:numPr>
        <w:spacing w:before="100" w:beforeAutospacing="1" w:after="100" w:afterAutospacing="1"/>
        <w:jc w:val="both"/>
        <w:rPr>
          <w:lang w:eastAsia="pl-PL"/>
        </w:rPr>
      </w:pPr>
      <w:r>
        <w:rPr>
          <w:lang w:eastAsia="pl-PL"/>
        </w:rPr>
        <w:t>W trakcie pobytu grupy na świeżym powietrzu zachowuje się zalecany odstęp od osób trzecich.</w:t>
      </w:r>
    </w:p>
    <w:p w:rsidR="006E41A6" w:rsidRDefault="006E41A6" w:rsidP="006E41A6">
      <w:pPr>
        <w:numPr>
          <w:ilvl w:val="0"/>
          <w:numId w:val="4"/>
        </w:numPr>
        <w:spacing w:before="100" w:beforeAutospacing="1" w:after="100" w:afterAutospacing="1"/>
        <w:jc w:val="both"/>
        <w:rPr>
          <w:lang w:eastAsia="pl-PL"/>
        </w:rPr>
      </w:pPr>
      <w:r w:rsidRPr="00715BB5">
        <w:rPr>
          <w:lang w:eastAsia="pl-PL"/>
        </w:rPr>
        <w:t>Sp</w:t>
      </w:r>
      <w:r>
        <w:rPr>
          <w:lang w:eastAsia="pl-PL"/>
        </w:rPr>
        <w:t>rzęt na placu zabaw należącym do przedszkola</w:t>
      </w:r>
      <w:r w:rsidRPr="00715BB5">
        <w:rPr>
          <w:lang w:eastAsia="pl-PL"/>
        </w:rPr>
        <w:t xml:space="preserve"> </w:t>
      </w:r>
      <w:r>
        <w:rPr>
          <w:lang w:eastAsia="pl-PL"/>
        </w:rPr>
        <w:t>jest</w:t>
      </w:r>
      <w:r w:rsidRPr="00715BB5">
        <w:rPr>
          <w:lang w:eastAsia="pl-PL"/>
        </w:rPr>
        <w:t xml:space="preserve"> regularnie czyszczony z użycie</w:t>
      </w:r>
      <w:r>
        <w:rPr>
          <w:lang w:eastAsia="pl-PL"/>
        </w:rPr>
        <w:t>m detergentu lub dezynfekowany.</w:t>
      </w:r>
    </w:p>
    <w:p w:rsidR="006E41A6" w:rsidRDefault="006E41A6" w:rsidP="006E41A6">
      <w:pPr>
        <w:spacing w:before="100" w:beforeAutospacing="1" w:after="100" w:afterAutospacing="1"/>
        <w:jc w:val="both"/>
        <w:outlineLvl w:val="2"/>
        <w:rPr>
          <w:b/>
          <w:bCs/>
          <w:lang w:eastAsia="pl-PL"/>
        </w:rPr>
      </w:pPr>
      <w:r>
        <w:rPr>
          <w:b/>
          <w:bCs/>
          <w:lang w:eastAsia="pl-PL"/>
        </w:rPr>
        <w:t xml:space="preserve">  </w:t>
      </w:r>
    </w:p>
    <w:p w:rsidR="006E41A6" w:rsidRPr="003556CF" w:rsidRDefault="006E41A6" w:rsidP="006E41A6">
      <w:pPr>
        <w:spacing w:before="100" w:beforeAutospacing="1" w:after="100" w:afterAutospacing="1"/>
        <w:jc w:val="both"/>
        <w:outlineLvl w:val="2"/>
        <w:rPr>
          <w:b/>
          <w:bCs/>
          <w:lang w:eastAsia="pl-PL"/>
        </w:rPr>
      </w:pPr>
      <w:r>
        <w:rPr>
          <w:b/>
          <w:bCs/>
          <w:lang w:eastAsia="pl-PL"/>
        </w:rPr>
        <w:t xml:space="preserve">  6</w:t>
      </w:r>
      <w:r w:rsidRPr="003556CF">
        <w:rPr>
          <w:b/>
          <w:bCs/>
          <w:lang w:eastAsia="pl-PL"/>
        </w:rPr>
        <w:t>. Higiena, czyszczenie i dezynfekcja pomieszczeń i powierzchni</w:t>
      </w:r>
    </w:p>
    <w:p w:rsidR="006E41A6" w:rsidRDefault="006E41A6" w:rsidP="006E41A6">
      <w:pPr>
        <w:numPr>
          <w:ilvl w:val="0"/>
          <w:numId w:val="6"/>
        </w:numPr>
        <w:spacing w:before="100" w:beforeAutospacing="1" w:after="100" w:afterAutospacing="1"/>
        <w:jc w:val="both"/>
        <w:rPr>
          <w:lang w:eastAsia="pl-PL"/>
        </w:rPr>
      </w:pPr>
      <w:r>
        <w:rPr>
          <w:lang w:eastAsia="pl-PL"/>
        </w:rPr>
        <w:t xml:space="preserve">Wszyscy pracownicy placówki są zobowiązani do przestrzegania najwyższych standardów higienicznych tj. częstego mycia rąk, w szczególności po przyjściu do </w:t>
      </w:r>
      <w:r>
        <w:rPr>
          <w:lang w:eastAsia="pl-PL"/>
        </w:rPr>
        <w:lastRenderedPageBreak/>
        <w:t xml:space="preserve">placówki, przed jedzeniem, po powrocie ze świeżego powietrza i po skorzystaniu                z toalety. </w:t>
      </w:r>
    </w:p>
    <w:p w:rsidR="006E41A6" w:rsidRDefault="006E41A6" w:rsidP="006E41A6">
      <w:pPr>
        <w:numPr>
          <w:ilvl w:val="0"/>
          <w:numId w:val="6"/>
        </w:numPr>
        <w:spacing w:before="100" w:beforeAutospacing="1" w:after="100" w:afterAutospacing="1"/>
        <w:jc w:val="both"/>
        <w:rPr>
          <w:lang w:eastAsia="pl-PL"/>
        </w:rPr>
      </w:pPr>
      <w:r>
        <w:rPr>
          <w:lang w:eastAsia="pl-PL"/>
        </w:rPr>
        <w:t>Na terenie placówki obowiązują ogólne zasady higieny, tj. osłona ust i nosa, unikanie dotykania oczu, ust i nosa. Rekomendowane jest noszenie maseczek w przestrzeniach ogólnodostępnych.</w:t>
      </w:r>
    </w:p>
    <w:p w:rsidR="006E41A6" w:rsidRDefault="006E41A6" w:rsidP="006E41A6">
      <w:pPr>
        <w:numPr>
          <w:ilvl w:val="0"/>
          <w:numId w:val="6"/>
        </w:numPr>
        <w:spacing w:before="100" w:beforeAutospacing="1" w:after="100" w:afterAutospacing="1"/>
        <w:jc w:val="both"/>
        <w:rPr>
          <w:lang w:eastAsia="pl-PL"/>
        </w:rPr>
      </w:pPr>
      <w:r w:rsidRPr="00715BB5">
        <w:rPr>
          <w:lang w:eastAsia="pl-PL"/>
        </w:rPr>
        <w:t xml:space="preserve">Personel opiekujący się dziećmi i pozostali pracownicy </w:t>
      </w:r>
      <w:r>
        <w:rPr>
          <w:lang w:eastAsia="pl-PL"/>
        </w:rPr>
        <w:t xml:space="preserve">są </w:t>
      </w:r>
      <w:r w:rsidRPr="00715BB5">
        <w:rPr>
          <w:lang w:eastAsia="pl-PL"/>
        </w:rPr>
        <w:t>zaopatrzeni w indywidualne środki ochrony osobistej – jednorazowe rękawiczki, maseczki na usta i nos, a także fartuchy z długim rękawem (do użycia np. do przeprowadzania zabiegów higienicznych u dziecka – adekwatnie do aktualnej sytuacji).</w:t>
      </w:r>
    </w:p>
    <w:p w:rsidR="006E41A6" w:rsidRPr="00715BB5" w:rsidRDefault="006E41A6" w:rsidP="006E41A6">
      <w:pPr>
        <w:numPr>
          <w:ilvl w:val="0"/>
          <w:numId w:val="6"/>
        </w:numPr>
        <w:spacing w:before="100" w:beforeAutospacing="1" w:after="100" w:afterAutospacing="1"/>
        <w:jc w:val="both"/>
        <w:rPr>
          <w:lang w:eastAsia="pl-PL"/>
        </w:rPr>
      </w:pPr>
      <w:r>
        <w:rPr>
          <w:lang w:eastAsia="pl-PL"/>
        </w:rPr>
        <w:t>Przedszkole wyposażone jest w środki dezynfekujące niezbędne do odkażania zabawek, pomocy dydaktycznych i elementów stałych oraz środki dezynfekcji rąk.</w:t>
      </w:r>
    </w:p>
    <w:p w:rsidR="006E41A6" w:rsidRDefault="006E41A6" w:rsidP="006E41A6">
      <w:pPr>
        <w:numPr>
          <w:ilvl w:val="0"/>
          <w:numId w:val="6"/>
        </w:numPr>
        <w:spacing w:before="100" w:beforeAutospacing="1" w:after="100" w:afterAutospacing="1"/>
        <w:jc w:val="both"/>
        <w:rPr>
          <w:b/>
          <w:i/>
          <w:lang w:eastAsia="pl-PL"/>
        </w:rPr>
      </w:pPr>
      <w:r>
        <w:rPr>
          <w:lang w:eastAsia="pl-PL"/>
        </w:rPr>
        <w:t>O</w:t>
      </w:r>
      <w:r w:rsidRPr="00715BB5">
        <w:rPr>
          <w:lang w:eastAsia="pl-PL"/>
        </w:rPr>
        <w:t>soby dorosłe</w:t>
      </w:r>
      <w:r>
        <w:rPr>
          <w:lang w:eastAsia="pl-PL"/>
        </w:rPr>
        <w:t xml:space="preserve"> wchodzące</w:t>
      </w:r>
      <w:r w:rsidRPr="00715BB5">
        <w:rPr>
          <w:lang w:eastAsia="pl-PL"/>
        </w:rPr>
        <w:t xml:space="preserve"> do budynku </w:t>
      </w:r>
      <w:r>
        <w:rPr>
          <w:lang w:eastAsia="pl-PL"/>
        </w:rPr>
        <w:t>zobowiązane są dezynfekcji</w:t>
      </w:r>
      <w:r w:rsidRPr="00715BB5">
        <w:rPr>
          <w:lang w:eastAsia="pl-PL"/>
        </w:rPr>
        <w:t xml:space="preserve"> rąk </w:t>
      </w:r>
      <w:r>
        <w:rPr>
          <w:lang w:eastAsia="pl-PL"/>
        </w:rPr>
        <w:t>– płyn oraz instrukcja dezynfekowania rąk znajduje się przy każdym wejściu do budynku przedszkola (</w:t>
      </w:r>
      <w:r w:rsidRPr="00E23912">
        <w:rPr>
          <w:b/>
          <w:i/>
          <w:lang w:eastAsia="pl-PL"/>
        </w:rPr>
        <w:t>Załącznik nr 1 do procedury – instrukcja mycia rąk i instrukcja dezynfekowania rąk).</w:t>
      </w:r>
      <w:r>
        <w:rPr>
          <w:b/>
          <w:i/>
          <w:lang w:eastAsia="pl-PL"/>
        </w:rPr>
        <w:t xml:space="preserve"> </w:t>
      </w:r>
    </w:p>
    <w:p w:rsidR="006E41A6" w:rsidRDefault="006E41A6" w:rsidP="006E41A6">
      <w:pPr>
        <w:numPr>
          <w:ilvl w:val="0"/>
          <w:numId w:val="6"/>
        </w:numPr>
        <w:spacing w:before="100" w:beforeAutospacing="1" w:after="100" w:afterAutospacing="1"/>
        <w:jc w:val="both"/>
        <w:rPr>
          <w:b/>
          <w:i/>
          <w:lang w:eastAsia="pl-PL"/>
        </w:rPr>
      </w:pPr>
      <w:r>
        <w:rPr>
          <w:lang w:eastAsia="pl-PL"/>
        </w:rPr>
        <w:t>O</w:t>
      </w:r>
      <w:r w:rsidRPr="00715BB5">
        <w:rPr>
          <w:lang w:eastAsia="pl-PL"/>
        </w:rPr>
        <w:t>soby dorosłe</w:t>
      </w:r>
      <w:r>
        <w:rPr>
          <w:lang w:eastAsia="pl-PL"/>
        </w:rPr>
        <w:t xml:space="preserve"> wchodzące</w:t>
      </w:r>
      <w:r w:rsidRPr="00715BB5">
        <w:rPr>
          <w:lang w:eastAsia="pl-PL"/>
        </w:rPr>
        <w:t xml:space="preserve"> do budynku </w:t>
      </w:r>
      <w:r>
        <w:rPr>
          <w:lang w:eastAsia="pl-PL"/>
        </w:rPr>
        <w:t>zobowiązane są do stosowania maseczki ochronnej zakrywającej usta i nos oraz rękawiczek ochronnych.</w:t>
      </w:r>
    </w:p>
    <w:p w:rsidR="006E41A6" w:rsidRPr="00E23912" w:rsidRDefault="006E41A6" w:rsidP="006E41A6">
      <w:pPr>
        <w:numPr>
          <w:ilvl w:val="0"/>
          <w:numId w:val="6"/>
        </w:numPr>
        <w:spacing w:before="100" w:beforeAutospacing="1" w:after="100" w:afterAutospacing="1"/>
        <w:jc w:val="both"/>
        <w:rPr>
          <w:b/>
          <w:i/>
          <w:lang w:eastAsia="pl-PL"/>
        </w:rPr>
      </w:pPr>
      <w:r>
        <w:rPr>
          <w:lang w:eastAsia="pl-PL"/>
        </w:rPr>
        <w:t>Przy wejściu do placówki umieszczone są numery telefonów do właściwej stacji sanitarno-epidemiologicznej, oddziału zakaźnego szpitala i służb medycznych (</w:t>
      </w:r>
      <w:r w:rsidRPr="000D2BCC">
        <w:rPr>
          <w:b/>
          <w:i/>
          <w:lang w:eastAsia="pl-PL"/>
        </w:rPr>
        <w:t>Załącznik nr 2 do procedury – wykaz numerów kontaktowych</w:t>
      </w:r>
      <w:r>
        <w:rPr>
          <w:lang w:eastAsia="pl-PL"/>
        </w:rPr>
        <w:t>).</w:t>
      </w:r>
    </w:p>
    <w:p w:rsidR="006E41A6" w:rsidRPr="00715BB5" w:rsidRDefault="006E41A6" w:rsidP="006E41A6">
      <w:pPr>
        <w:numPr>
          <w:ilvl w:val="0"/>
          <w:numId w:val="6"/>
        </w:numPr>
        <w:spacing w:before="100" w:beforeAutospacing="1" w:after="100" w:afterAutospacing="1"/>
        <w:jc w:val="both"/>
        <w:rPr>
          <w:lang w:eastAsia="pl-PL"/>
        </w:rPr>
      </w:pPr>
      <w:r>
        <w:rPr>
          <w:lang w:eastAsia="pl-PL"/>
        </w:rPr>
        <w:t xml:space="preserve">W przedszkolu prowadzony jest </w:t>
      </w:r>
      <w:r w:rsidRPr="00715BB5">
        <w:rPr>
          <w:lang w:eastAsia="pl-PL"/>
        </w:rPr>
        <w:t xml:space="preserve"> monitoring codziennych prac porządkowych, ze szczególnym uwzględnieniem utrzymywania w czystości ciągów komunikacyjnych, dezynfekcji powierzchni dotykowych – poręczy, klamek i powierzchni płaskich, w</w:t>
      </w:r>
      <w:r>
        <w:rPr>
          <w:lang w:eastAsia="pl-PL"/>
        </w:rPr>
        <w:t> </w:t>
      </w:r>
      <w:r w:rsidRPr="00715BB5">
        <w:rPr>
          <w:lang w:eastAsia="pl-PL"/>
        </w:rPr>
        <w:t>tym blatów w salach i w pomieszczeniach spożywania posiłków, klawiatury, włączników.</w:t>
      </w:r>
    </w:p>
    <w:p w:rsidR="006E41A6" w:rsidRDefault="006E41A6" w:rsidP="006E41A6">
      <w:pPr>
        <w:numPr>
          <w:ilvl w:val="0"/>
          <w:numId w:val="6"/>
        </w:numPr>
        <w:spacing w:before="100" w:beforeAutospacing="1" w:after="100" w:afterAutospacing="1"/>
        <w:jc w:val="both"/>
        <w:rPr>
          <w:lang w:eastAsia="pl-PL"/>
        </w:rPr>
      </w:pPr>
      <w:r w:rsidRPr="00715BB5">
        <w:rPr>
          <w:lang w:eastAsia="pl-PL"/>
        </w:rPr>
        <w:t>Przeprowadzając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 dezynfekcji.</w:t>
      </w:r>
    </w:p>
    <w:p w:rsidR="006E41A6" w:rsidRDefault="006E41A6" w:rsidP="006E41A6">
      <w:pPr>
        <w:numPr>
          <w:ilvl w:val="0"/>
          <w:numId w:val="6"/>
        </w:numPr>
        <w:spacing w:before="100" w:beforeAutospacing="1" w:after="100" w:afterAutospacing="1"/>
        <w:jc w:val="both"/>
        <w:rPr>
          <w:lang w:eastAsia="pl-PL"/>
        </w:rPr>
      </w:pPr>
      <w:r>
        <w:rPr>
          <w:lang w:eastAsia="pl-PL"/>
        </w:rPr>
        <w:t>Zużyte maseczki i rękawice ochronne należy wrzucać do oznakowanych pojemników na tego typu odpady.</w:t>
      </w:r>
    </w:p>
    <w:p w:rsidR="006E41A6" w:rsidRPr="00715BB5" w:rsidRDefault="006E41A6" w:rsidP="006E41A6">
      <w:pPr>
        <w:numPr>
          <w:ilvl w:val="0"/>
          <w:numId w:val="6"/>
        </w:numPr>
        <w:spacing w:before="100" w:beforeAutospacing="1" w:after="100" w:afterAutospacing="1"/>
        <w:jc w:val="both"/>
        <w:rPr>
          <w:lang w:eastAsia="pl-PL"/>
        </w:rPr>
      </w:pPr>
      <w:r>
        <w:rPr>
          <w:lang w:eastAsia="pl-PL"/>
        </w:rPr>
        <w:t>W</w:t>
      </w:r>
      <w:r w:rsidRPr="00715BB5">
        <w:rPr>
          <w:lang w:eastAsia="pl-PL"/>
        </w:rPr>
        <w:t xml:space="preserve"> pomieszczeniach sanitarno</w:t>
      </w:r>
      <w:r>
        <w:rPr>
          <w:lang w:eastAsia="pl-PL"/>
        </w:rPr>
        <w:t>-</w:t>
      </w:r>
      <w:r w:rsidRPr="00715BB5">
        <w:rPr>
          <w:lang w:eastAsia="pl-PL"/>
        </w:rPr>
        <w:t xml:space="preserve">higienicznych </w:t>
      </w:r>
      <w:r>
        <w:rPr>
          <w:lang w:eastAsia="pl-PL"/>
        </w:rPr>
        <w:t xml:space="preserve">wywieszone są plakaty </w:t>
      </w:r>
      <w:r w:rsidRPr="00715BB5">
        <w:rPr>
          <w:lang w:eastAsia="pl-PL"/>
        </w:rPr>
        <w:t>z zasadami prawidłowego mycia rąk, a przy dozownikach z płynem do dezynfekcji rąk – instrukcje.</w:t>
      </w:r>
    </w:p>
    <w:p w:rsidR="006E41A6" w:rsidRPr="00715BB5" w:rsidRDefault="006E41A6" w:rsidP="006E41A6">
      <w:pPr>
        <w:numPr>
          <w:ilvl w:val="0"/>
          <w:numId w:val="6"/>
        </w:numPr>
        <w:spacing w:before="100" w:beforeAutospacing="1" w:after="100" w:afterAutospacing="1"/>
        <w:jc w:val="both"/>
        <w:rPr>
          <w:lang w:eastAsia="pl-PL"/>
        </w:rPr>
      </w:pPr>
      <w:r>
        <w:rPr>
          <w:lang w:eastAsia="pl-PL"/>
        </w:rPr>
        <w:t>Zapewnia się</w:t>
      </w:r>
      <w:r w:rsidRPr="00715BB5">
        <w:rPr>
          <w:lang w:eastAsia="pl-PL"/>
        </w:rPr>
        <w:t xml:space="preserve"> bieżącą dezynfekcję toalet.</w:t>
      </w:r>
    </w:p>
    <w:p w:rsidR="006E41A6" w:rsidRDefault="006E41A6" w:rsidP="006E41A6">
      <w:pPr>
        <w:spacing w:before="100" w:beforeAutospacing="1" w:after="100" w:afterAutospacing="1"/>
        <w:jc w:val="both"/>
        <w:outlineLvl w:val="2"/>
        <w:rPr>
          <w:b/>
          <w:bCs/>
          <w:lang w:eastAsia="pl-PL"/>
        </w:rPr>
      </w:pPr>
    </w:p>
    <w:p w:rsidR="006E41A6" w:rsidRPr="003556CF" w:rsidRDefault="006E41A6" w:rsidP="006E41A6">
      <w:pPr>
        <w:spacing w:before="100" w:beforeAutospacing="1" w:after="100" w:afterAutospacing="1"/>
        <w:jc w:val="both"/>
        <w:outlineLvl w:val="2"/>
        <w:rPr>
          <w:b/>
          <w:bCs/>
          <w:lang w:eastAsia="pl-PL"/>
        </w:rPr>
      </w:pPr>
      <w:r>
        <w:rPr>
          <w:b/>
          <w:bCs/>
          <w:lang w:eastAsia="pl-PL"/>
        </w:rPr>
        <w:t xml:space="preserve">    </w:t>
      </w:r>
      <w:r w:rsidRPr="003556CF">
        <w:rPr>
          <w:b/>
          <w:bCs/>
          <w:lang w:eastAsia="pl-PL"/>
        </w:rPr>
        <w:t>7. Gastronomia</w:t>
      </w:r>
    </w:p>
    <w:p w:rsidR="006E41A6" w:rsidRDefault="006E41A6" w:rsidP="006E41A6">
      <w:pPr>
        <w:numPr>
          <w:ilvl w:val="0"/>
          <w:numId w:val="7"/>
        </w:numPr>
        <w:spacing w:before="100" w:beforeAutospacing="1" w:after="100" w:afterAutospacing="1"/>
        <w:jc w:val="both"/>
        <w:rPr>
          <w:lang w:eastAsia="pl-PL"/>
        </w:rPr>
      </w:pPr>
      <w:r>
        <w:rPr>
          <w:lang w:eastAsia="pl-PL"/>
        </w:rPr>
        <w:t>K</w:t>
      </w:r>
      <w:r w:rsidRPr="00715BB5">
        <w:rPr>
          <w:lang w:eastAsia="pl-PL"/>
        </w:rPr>
        <w:t xml:space="preserve">orzystanie </w:t>
      </w:r>
      <w:r>
        <w:rPr>
          <w:lang w:eastAsia="pl-PL"/>
        </w:rPr>
        <w:t xml:space="preserve">z </w:t>
      </w:r>
      <w:r w:rsidRPr="00715BB5">
        <w:rPr>
          <w:lang w:eastAsia="pl-PL"/>
        </w:rPr>
        <w:t xml:space="preserve">dystrybutorów </w:t>
      </w:r>
      <w:r>
        <w:rPr>
          <w:lang w:eastAsia="pl-PL"/>
        </w:rPr>
        <w:t xml:space="preserve">wody pitnej </w:t>
      </w:r>
      <w:r w:rsidRPr="00715BB5">
        <w:rPr>
          <w:lang w:eastAsia="pl-PL"/>
        </w:rPr>
        <w:t xml:space="preserve">przez dzieci </w:t>
      </w:r>
      <w:r>
        <w:rPr>
          <w:lang w:eastAsia="pl-PL"/>
        </w:rPr>
        <w:t>odbywa się wyłącznie pod nadzorem opiekuna.</w:t>
      </w:r>
    </w:p>
    <w:p w:rsidR="006E41A6" w:rsidRDefault="006E41A6" w:rsidP="006E41A6">
      <w:pPr>
        <w:numPr>
          <w:ilvl w:val="0"/>
          <w:numId w:val="7"/>
        </w:numPr>
        <w:spacing w:before="100" w:beforeAutospacing="1" w:after="100" w:afterAutospacing="1"/>
        <w:jc w:val="both"/>
        <w:rPr>
          <w:lang w:eastAsia="pl-PL"/>
        </w:rPr>
      </w:pPr>
      <w:r w:rsidRPr="00715BB5">
        <w:rPr>
          <w:lang w:eastAsia="pl-PL"/>
        </w:rPr>
        <w:t xml:space="preserve">Przy organizacji żywienia (stołówka, kuchnia) w instytucji, obok warunków higienicznych wymaganych przepisami prawa odnoszących się do funkcjonowania żywienia </w:t>
      </w:r>
      <w:r>
        <w:rPr>
          <w:lang w:eastAsia="pl-PL"/>
        </w:rPr>
        <w:t>zbiorowego dodatkowo wprowadzono</w:t>
      </w:r>
      <w:r w:rsidRPr="00715BB5">
        <w:rPr>
          <w:lang w:eastAsia="pl-PL"/>
        </w:rPr>
        <w:t xml:space="preserve"> zasady szczególnej ostrożności dotyczące zabezpieczenia epidemiologiczne</w:t>
      </w:r>
      <w:r>
        <w:rPr>
          <w:lang w:eastAsia="pl-PL"/>
        </w:rPr>
        <w:t xml:space="preserve">go pracowników - </w:t>
      </w:r>
      <w:r w:rsidRPr="00715BB5">
        <w:rPr>
          <w:lang w:eastAsia="pl-PL"/>
        </w:rPr>
        <w:t xml:space="preserve">odległość stanowisk pracy, środki ochrony osobistej, płyny dezynfekujące do czyszczenia powierzchni i sprzętów. </w:t>
      </w:r>
    </w:p>
    <w:p w:rsidR="006E41A6" w:rsidRPr="00715BB5" w:rsidRDefault="006E41A6" w:rsidP="006E41A6">
      <w:pPr>
        <w:numPr>
          <w:ilvl w:val="0"/>
          <w:numId w:val="7"/>
        </w:numPr>
        <w:spacing w:before="100" w:beforeAutospacing="1" w:after="100" w:afterAutospacing="1"/>
        <w:jc w:val="both"/>
        <w:rPr>
          <w:lang w:eastAsia="pl-PL"/>
        </w:rPr>
      </w:pPr>
      <w:r>
        <w:rPr>
          <w:lang w:eastAsia="pl-PL"/>
        </w:rPr>
        <w:t>S</w:t>
      </w:r>
      <w:r w:rsidRPr="00715BB5">
        <w:rPr>
          <w:lang w:eastAsia="pl-PL"/>
        </w:rPr>
        <w:t>zczególną uwagę zwr</w:t>
      </w:r>
      <w:r>
        <w:rPr>
          <w:lang w:eastAsia="pl-PL"/>
        </w:rPr>
        <w:t>aca się</w:t>
      </w:r>
      <w:r w:rsidRPr="00715BB5">
        <w:rPr>
          <w:lang w:eastAsia="pl-PL"/>
        </w:rPr>
        <w:t xml:space="preserve"> na utrzymanie wysokiej higieny, mycia i dezynfekcji stanowisk pracy, opakowań produktów, sprzętu kuchennego, naczyń stołowych oraz sztućców.</w:t>
      </w:r>
    </w:p>
    <w:p w:rsidR="006E41A6" w:rsidRDefault="006E41A6" w:rsidP="006E41A6">
      <w:pPr>
        <w:numPr>
          <w:ilvl w:val="0"/>
          <w:numId w:val="7"/>
        </w:numPr>
        <w:spacing w:before="100" w:beforeAutospacing="1" w:after="100" w:afterAutospacing="1"/>
        <w:jc w:val="both"/>
        <w:rPr>
          <w:lang w:eastAsia="pl-PL"/>
        </w:rPr>
      </w:pPr>
      <w:r w:rsidRPr="00715BB5">
        <w:rPr>
          <w:lang w:eastAsia="pl-PL"/>
        </w:rPr>
        <w:lastRenderedPageBreak/>
        <w:t xml:space="preserve">Korzystanie z posiłków </w:t>
      </w:r>
      <w:r>
        <w:rPr>
          <w:lang w:eastAsia="pl-PL"/>
        </w:rPr>
        <w:t xml:space="preserve">odbywa się </w:t>
      </w:r>
      <w:r w:rsidRPr="00715BB5">
        <w:rPr>
          <w:lang w:eastAsia="pl-PL"/>
        </w:rPr>
        <w:t>w miejscach do tego przeznaczonych</w:t>
      </w:r>
      <w:r>
        <w:rPr>
          <w:lang w:eastAsia="pl-PL"/>
        </w:rPr>
        <w:t>, systematycznie czyszczone są blaty stołów i poręcze</w:t>
      </w:r>
      <w:r w:rsidRPr="00715BB5">
        <w:rPr>
          <w:lang w:eastAsia="pl-PL"/>
        </w:rPr>
        <w:t xml:space="preserve"> krzeseł</w:t>
      </w:r>
      <w:r>
        <w:rPr>
          <w:lang w:eastAsia="pl-PL"/>
        </w:rPr>
        <w:t>.</w:t>
      </w:r>
    </w:p>
    <w:p w:rsidR="006E41A6" w:rsidRPr="00715BB5" w:rsidRDefault="006E41A6" w:rsidP="006E41A6">
      <w:pPr>
        <w:numPr>
          <w:ilvl w:val="0"/>
          <w:numId w:val="7"/>
        </w:numPr>
        <w:spacing w:before="100" w:beforeAutospacing="1" w:after="100" w:afterAutospacing="1"/>
        <w:jc w:val="both"/>
        <w:rPr>
          <w:lang w:eastAsia="pl-PL"/>
        </w:rPr>
      </w:pPr>
      <w:r w:rsidRPr="00715BB5">
        <w:rPr>
          <w:lang w:eastAsia="pl-PL"/>
        </w:rPr>
        <w:t xml:space="preserve"> Wielorazow</w:t>
      </w:r>
      <w:r>
        <w:rPr>
          <w:lang w:eastAsia="pl-PL"/>
        </w:rPr>
        <w:t xml:space="preserve">e naczynia i sztućce myte są </w:t>
      </w:r>
      <w:r w:rsidRPr="00715BB5">
        <w:rPr>
          <w:lang w:eastAsia="pl-PL"/>
        </w:rPr>
        <w:t>w zmywarce z dodatkiem detergentu, w temperaturze minimum 60</w:t>
      </w:r>
      <w:r w:rsidRPr="003F064D">
        <w:rPr>
          <w:vertAlign w:val="superscript"/>
          <w:lang w:eastAsia="pl-PL"/>
        </w:rPr>
        <w:t>O</w:t>
      </w:r>
      <w:r w:rsidRPr="00715BB5">
        <w:rPr>
          <w:lang w:eastAsia="pl-PL"/>
        </w:rPr>
        <w:t xml:space="preserve">C </w:t>
      </w:r>
      <w:r>
        <w:rPr>
          <w:lang w:eastAsia="pl-PL"/>
        </w:rPr>
        <w:t xml:space="preserve"> i każdorazowo wyparzane</w:t>
      </w:r>
      <w:r w:rsidRPr="00715BB5">
        <w:rPr>
          <w:lang w:eastAsia="pl-PL"/>
        </w:rPr>
        <w:t>.</w:t>
      </w:r>
    </w:p>
    <w:p w:rsidR="006E41A6" w:rsidRPr="00715BB5" w:rsidRDefault="006E41A6" w:rsidP="006E41A6">
      <w:pPr>
        <w:numPr>
          <w:ilvl w:val="0"/>
          <w:numId w:val="7"/>
        </w:numPr>
        <w:spacing w:before="100" w:beforeAutospacing="1" w:after="100" w:afterAutospacing="1"/>
        <w:jc w:val="both"/>
        <w:rPr>
          <w:lang w:eastAsia="pl-PL"/>
        </w:rPr>
      </w:pPr>
      <w:r>
        <w:rPr>
          <w:lang w:eastAsia="pl-PL"/>
        </w:rPr>
        <w:t>Posiłki podawane są przez osoby do tego wyznaczone.</w:t>
      </w:r>
    </w:p>
    <w:p w:rsidR="006E41A6" w:rsidRDefault="006E41A6" w:rsidP="006E41A6">
      <w:pPr>
        <w:spacing w:before="100" w:beforeAutospacing="1" w:after="100" w:afterAutospacing="1"/>
        <w:jc w:val="both"/>
        <w:rPr>
          <w:lang w:eastAsia="pl-PL"/>
        </w:rPr>
      </w:pPr>
    </w:p>
    <w:p w:rsidR="006E41A6" w:rsidRPr="001F69E8" w:rsidRDefault="006E41A6" w:rsidP="006E41A6">
      <w:pPr>
        <w:spacing w:before="100" w:beforeAutospacing="1" w:after="100" w:afterAutospacing="1"/>
        <w:jc w:val="both"/>
        <w:outlineLvl w:val="2"/>
        <w:rPr>
          <w:b/>
          <w:bCs/>
          <w:lang w:eastAsia="pl-PL"/>
        </w:rPr>
      </w:pPr>
      <w:r>
        <w:rPr>
          <w:b/>
          <w:bCs/>
          <w:lang w:eastAsia="pl-PL"/>
        </w:rPr>
        <w:t xml:space="preserve">    8. </w:t>
      </w:r>
      <w:r w:rsidRPr="001F69E8">
        <w:rPr>
          <w:b/>
          <w:bCs/>
          <w:lang w:eastAsia="pl-PL"/>
        </w:rPr>
        <w:t>Postępowanie w przypadku podejrzenia zakażenia u dziecka</w:t>
      </w:r>
    </w:p>
    <w:p w:rsidR="006E41A6" w:rsidRDefault="006E41A6" w:rsidP="006E41A6">
      <w:pPr>
        <w:numPr>
          <w:ilvl w:val="0"/>
          <w:numId w:val="4"/>
        </w:numPr>
        <w:spacing w:before="100" w:beforeAutospacing="1" w:after="100" w:afterAutospacing="1"/>
        <w:jc w:val="both"/>
        <w:rPr>
          <w:lang w:eastAsia="pl-PL"/>
        </w:rPr>
      </w:pPr>
      <w:r>
        <w:rPr>
          <w:lang w:eastAsia="pl-PL"/>
        </w:rPr>
        <w:t>Jeśli dziecko</w:t>
      </w:r>
      <w:r w:rsidRPr="00715BB5">
        <w:rPr>
          <w:lang w:eastAsia="pl-PL"/>
        </w:rPr>
        <w:t xml:space="preserve"> przejawia niepokojące objawy choroby </w:t>
      </w:r>
      <w:r>
        <w:rPr>
          <w:lang w:eastAsia="pl-PL"/>
        </w:rPr>
        <w:t>zostaje odizolowane</w:t>
      </w:r>
      <w:r w:rsidRPr="00715BB5">
        <w:rPr>
          <w:lang w:eastAsia="pl-PL"/>
        </w:rPr>
        <w:t xml:space="preserve"> w odrębnym pomieszczeniu lub wyznaczonym miejscu z zapewnieniem minimum 2 m odległości od innych osób</w:t>
      </w:r>
      <w:r>
        <w:rPr>
          <w:lang w:eastAsia="pl-PL"/>
        </w:rPr>
        <w:t>. Niezwłocznie powiadamia się</w:t>
      </w:r>
      <w:r w:rsidRPr="00715BB5">
        <w:rPr>
          <w:lang w:eastAsia="pl-PL"/>
        </w:rPr>
        <w:t xml:space="preserve"> rodziców/opiekunów w celu pilnego odebrania dziecka z podmiotu.</w:t>
      </w:r>
    </w:p>
    <w:p w:rsidR="006E41A6" w:rsidRDefault="006E41A6" w:rsidP="006E41A6">
      <w:pPr>
        <w:numPr>
          <w:ilvl w:val="0"/>
          <w:numId w:val="4"/>
        </w:numPr>
        <w:spacing w:before="100" w:beforeAutospacing="1" w:after="100" w:afterAutospacing="1"/>
        <w:jc w:val="both"/>
        <w:rPr>
          <w:lang w:eastAsia="pl-PL"/>
        </w:rPr>
      </w:pPr>
      <w:r>
        <w:rPr>
          <w:lang w:eastAsia="pl-PL"/>
        </w:rPr>
        <w:t>Dziecko znajduje się pod opieką pracownika placówki wyznaczonego przez dyrektora.</w:t>
      </w:r>
    </w:p>
    <w:p w:rsidR="006E41A6" w:rsidRPr="00715BB5" w:rsidRDefault="006E41A6" w:rsidP="006E41A6">
      <w:pPr>
        <w:numPr>
          <w:ilvl w:val="0"/>
          <w:numId w:val="4"/>
        </w:numPr>
        <w:spacing w:before="100" w:beforeAutospacing="1" w:after="100" w:afterAutospacing="1"/>
        <w:jc w:val="both"/>
        <w:rPr>
          <w:lang w:eastAsia="pl-PL"/>
        </w:rPr>
      </w:pPr>
      <w:r>
        <w:rPr>
          <w:lang w:eastAsia="pl-PL"/>
        </w:rPr>
        <w:t xml:space="preserve">Dziecku należy zmierzyć temperaturę ciała:                                                                                                                </w:t>
      </w:r>
    </w:p>
    <w:p w:rsidR="006E41A6" w:rsidRDefault="006E41A6" w:rsidP="006E41A6">
      <w:pPr>
        <w:spacing w:before="100" w:beforeAutospacing="1" w:after="100" w:afterAutospacing="1"/>
        <w:ind w:left="720"/>
        <w:jc w:val="both"/>
        <w:outlineLvl w:val="2"/>
        <w:rPr>
          <w:bCs/>
          <w:lang w:eastAsia="pl-PL"/>
        </w:rPr>
      </w:pPr>
      <w:r>
        <w:rPr>
          <w:b/>
          <w:bCs/>
          <w:sz w:val="27"/>
          <w:szCs w:val="27"/>
          <w:lang w:eastAsia="pl-PL"/>
        </w:rPr>
        <w:t xml:space="preserve">- </w:t>
      </w:r>
      <w:r w:rsidRPr="00DF00B8">
        <w:rPr>
          <w:bCs/>
          <w:lang w:eastAsia="pl-PL"/>
        </w:rPr>
        <w:t>jeżeli</w:t>
      </w:r>
      <w:r>
        <w:rPr>
          <w:bCs/>
          <w:lang w:eastAsia="pl-PL"/>
        </w:rPr>
        <w:t xml:space="preserve"> pomiar termometrem bezdotykowym wynosi 38</w:t>
      </w:r>
      <w:r w:rsidRPr="00DF00B8">
        <w:rPr>
          <w:bCs/>
          <w:vertAlign w:val="superscript"/>
          <w:lang w:eastAsia="pl-PL"/>
        </w:rPr>
        <w:t>o</w:t>
      </w:r>
      <w:r>
        <w:rPr>
          <w:bCs/>
          <w:lang w:eastAsia="pl-PL"/>
        </w:rPr>
        <w:t>C lub wyżej  – należy powiadomić rodziców dziecka w celu ustalenia sposobu odebrania dziecka z przedszkola i przypomnieć o obowiązku skorzystania z teleporady medycznej,</w:t>
      </w:r>
    </w:p>
    <w:p w:rsidR="006E41A6" w:rsidRDefault="006E41A6" w:rsidP="006E41A6">
      <w:pPr>
        <w:spacing w:before="100" w:beforeAutospacing="1" w:after="100" w:afterAutospacing="1"/>
        <w:ind w:left="720"/>
        <w:jc w:val="both"/>
        <w:outlineLvl w:val="2"/>
        <w:rPr>
          <w:bCs/>
          <w:lang w:eastAsia="pl-PL"/>
        </w:rPr>
      </w:pPr>
      <w:r>
        <w:rPr>
          <w:b/>
          <w:bCs/>
          <w:sz w:val="27"/>
          <w:szCs w:val="27"/>
          <w:lang w:eastAsia="pl-PL"/>
        </w:rPr>
        <w:t>-</w:t>
      </w:r>
      <w:r>
        <w:rPr>
          <w:bCs/>
          <w:lang w:eastAsia="pl-PL"/>
        </w:rPr>
        <w:t xml:space="preserve"> </w:t>
      </w:r>
      <w:r w:rsidRPr="00DF00B8">
        <w:rPr>
          <w:bCs/>
          <w:lang w:eastAsia="pl-PL"/>
        </w:rPr>
        <w:t>jeżeli</w:t>
      </w:r>
      <w:r>
        <w:rPr>
          <w:bCs/>
          <w:lang w:eastAsia="pl-PL"/>
        </w:rPr>
        <w:t xml:space="preserve"> pomiar termometrem innym niż bezdotykowy wynosi pomiędzy                     37,2</w:t>
      </w:r>
      <w:r w:rsidRPr="00DF00B8">
        <w:rPr>
          <w:bCs/>
          <w:vertAlign w:val="superscript"/>
          <w:lang w:eastAsia="pl-PL"/>
        </w:rPr>
        <w:t>o</w:t>
      </w:r>
      <w:r>
        <w:rPr>
          <w:bCs/>
          <w:lang w:eastAsia="pl-PL"/>
        </w:rPr>
        <w:t>C-37,9</w:t>
      </w:r>
      <w:r w:rsidRPr="00DF00B8">
        <w:rPr>
          <w:bCs/>
          <w:vertAlign w:val="superscript"/>
          <w:lang w:eastAsia="pl-PL"/>
        </w:rPr>
        <w:t>o</w:t>
      </w:r>
      <w:r>
        <w:rPr>
          <w:bCs/>
          <w:lang w:eastAsia="pl-PL"/>
        </w:rPr>
        <w:t>C – należy powiadomić rodziców dziecka i ustalić ewentualną konieczność sposobu odebrania go z przedszkola (</w:t>
      </w:r>
      <w:r w:rsidRPr="00F564AF">
        <w:rPr>
          <w:b/>
          <w:bCs/>
          <w:lang w:eastAsia="pl-PL"/>
        </w:rPr>
        <w:t xml:space="preserve">dotyczy </w:t>
      </w:r>
      <w:r>
        <w:rPr>
          <w:b/>
          <w:bCs/>
          <w:lang w:eastAsia="pl-PL"/>
        </w:rPr>
        <w:t>placówek</w:t>
      </w:r>
      <w:r w:rsidRPr="00F564AF">
        <w:rPr>
          <w:b/>
          <w:bCs/>
          <w:lang w:eastAsia="pl-PL"/>
        </w:rPr>
        <w:t xml:space="preserve"> </w:t>
      </w:r>
      <w:r>
        <w:rPr>
          <w:b/>
          <w:bCs/>
          <w:lang w:eastAsia="pl-PL"/>
        </w:rPr>
        <w:t>w s</w:t>
      </w:r>
      <w:r w:rsidRPr="00F564AF">
        <w:rPr>
          <w:b/>
          <w:bCs/>
          <w:lang w:eastAsia="pl-PL"/>
        </w:rPr>
        <w:t>tref</w:t>
      </w:r>
      <w:r>
        <w:rPr>
          <w:b/>
          <w:bCs/>
          <w:lang w:eastAsia="pl-PL"/>
        </w:rPr>
        <w:t>ie</w:t>
      </w:r>
      <w:r w:rsidRPr="00F564AF">
        <w:rPr>
          <w:b/>
          <w:bCs/>
          <w:lang w:eastAsia="pl-PL"/>
        </w:rPr>
        <w:t xml:space="preserve"> </w:t>
      </w:r>
      <w:r>
        <w:rPr>
          <w:b/>
          <w:bCs/>
          <w:lang w:eastAsia="pl-PL"/>
        </w:rPr>
        <w:t>ż</w:t>
      </w:r>
      <w:r w:rsidRPr="00F564AF">
        <w:rPr>
          <w:b/>
          <w:bCs/>
          <w:lang w:eastAsia="pl-PL"/>
        </w:rPr>
        <w:t>ó</w:t>
      </w:r>
      <w:r>
        <w:rPr>
          <w:b/>
          <w:bCs/>
          <w:lang w:eastAsia="pl-PL"/>
        </w:rPr>
        <w:t>łt</w:t>
      </w:r>
      <w:r w:rsidRPr="00F564AF">
        <w:rPr>
          <w:b/>
          <w:bCs/>
          <w:lang w:eastAsia="pl-PL"/>
        </w:rPr>
        <w:t>ej/cz</w:t>
      </w:r>
      <w:r>
        <w:rPr>
          <w:b/>
          <w:bCs/>
          <w:lang w:eastAsia="pl-PL"/>
        </w:rPr>
        <w:t>e</w:t>
      </w:r>
      <w:r w:rsidRPr="00F564AF">
        <w:rPr>
          <w:b/>
          <w:bCs/>
          <w:lang w:eastAsia="pl-PL"/>
        </w:rPr>
        <w:t>rwonej</w:t>
      </w:r>
      <w:r>
        <w:rPr>
          <w:bCs/>
          <w:lang w:eastAsia="pl-PL"/>
        </w:rPr>
        <w:t>)</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Rodzic zostaje niezwłocznie poinformowany telefonicznie o wystąpieniu u dziecka niepokojących objawów i jest zobowiązany do pilnego odebrania dziecka.</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Rodzic po odebraniu z placówki dziecka z objawami chorobowymi, ma obowiązek poinformowania dyrektora o wyniku badania dziecka przez lekarza.</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Dyrektor placówki informuje organ prowadzący  o podejrzeniu zakażenia dziecka.</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Rodzice dzieci z grupy dziecka, u którego podejrzewa się zakażenie telefonicznie informowani są o zaistniałej sytuacji.</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Obszar, w którym poruszało się i przebywało dziecko zostaje bezzwłocznie poddany gruntownemu sprzątaniu i dezynfekcji.</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Dyrektor informuje Państwowego Powiatowego Inspektora Sanitarnego i organ prowadzący o zaistniałej sytuacji.</w:t>
      </w:r>
    </w:p>
    <w:p w:rsidR="006E41A6"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Dyrektor placówki zobowiązany jest do stosowania się do zaleceń Państwowego Powiatowego Inspektora Sanitarnego przy ustalaniu,  czy należy wdrożyć dodatkowe procedury biorąc pod uwagę zaistniały przypadek.</w:t>
      </w:r>
    </w:p>
    <w:p w:rsidR="006E41A6" w:rsidRPr="00F564AF" w:rsidRDefault="006E41A6" w:rsidP="006E41A6">
      <w:pPr>
        <w:pStyle w:val="Akapitzlist"/>
        <w:numPr>
          <w:ilvl w:val="0"/>
          <w:numId w:val="10"/>
        </w:numPr>
        <w:spacing w:before="100" w:beforeAutospacing="1" w:after="100" w:afterAutospacing="1"/>
        <w:jc w:val="both"/>
        <w:outlineLvl w:val="2"/>
        <w:rPr>
          <w:bCs/>
          <w:lang w:eastAsia="pl-PL"/>
        </w:rPr>
      </w:pPr>
      <w:r>
        <w:rPr>
          <w:bCs/>
          <w:lang w:eastAsia="pl-PL"/>
        </w:rPr>
        <w:t>Jeżeli zalecenia sanepidu przekazane są za pomocą środków komunikacji elektronicznej lub za pomocą innych środków łączności należy sporządzić notatkę lub protokół.</w:t>
      </w:r>
    </w:p>
    <w:p w:rsidR="006E41A6" w:rsidRPr="00DF00B8" w:rsidRDefault="006E41A6" w:rsidP="006E41A6">
      <w:pPr>
        <w:spacing w:before="100" w:beforeAutospacing="1" w:after="100" w:afterAutospacing="1"/>
        <w:ind w:left="720"/>
        <w:jc w:val="both"/>
        <w:outlineLvl w:val="2"/>
        <w:rPr>
          <w:bCs/>
          <w:lang w:eastAsia="pl-PL"/>
        </w:rPr>
      </w:pPr>
    </w:p>
    <w:p w:rsidR="006E41A6" w:rsidRPr="001F69E8" w:rsidRDefault="006E41A6" w:rsidP="006E41A6">
      <w:pPr>
        <w:spacing w:before="100" w:beforeAutospacing="1" w:after="100" w:afterAutospacing="1"/>
        <w:jc w:val="both"/>
        <w:outlineLvl w:val="2"/>
        <w:rPr>
          <w:b/>
          <w:bCs/>
          <w:lang w:eastAsia="pl-PL"/>
        </w:rPr>
      </w:pPr>
      <w:r>
        <w:rPr>
          <w:b/>
          <w:bCs/>
          <w:lang w:eastAsia="pl-PL"/>
        </w:rPr>
        <w:t xml:space="preserve">9. </w:t>
      </w:r>
      <w:r w:rsidRPr="001F69E8">
        <w:rPr>
          <w:b/>
          <w:bCs/>
          <w:lang w:eastAsia="pl-PL"/>
        </w:rPr>
        <w:t xml:space="preserve">Postępowanie w przypadku podejrzenia zakażenia u </w:t>
      </w:r>
      <w:r>
        <w:rPr>
          <w:b/>
          <w:bCs/>
          <w:lang w:eastAsia="pl-PL"/>
        </w:rPr>
        <w:t>pracownika placówki</w:t>
      </w:r>
    </w:p>
    <w:p w:rsidR="006E41A6" w:rsidRPr="00715BB5" w:rsidRDefault="006E41A6" w:rsidP="006E41A6">
      <w:pPr>
        <w:numPr>
          <w:ilvl w:val="0"/>
          <w:numId w:val="8"/>
        </w:numPr>
        <w:spacing w:before="100" w:beforeAutospacing="1" w:after="100" w:afterAutospacing="1"/>
        <w:jc w:val="both"/>
        <w:rPr>
          <w:lang w:eastAsia="pl-PL"/>
        </w:rPr>
      </w:pPr>
      <w:r w:rsidRPr="00715BB5">
        <w:rPr>
          <w:lang w:eastAsia="pl-PL"/>
        </w:rPr>
        <w:t xml:space="preserve">Do pracy w </w:t>
      </w:r>
      <w:r>
        <w:rPr>
          <w:lang w:eastAsia="pl-PL"/>
        </w:rPr>
        <w:t>przedszkolu</w:t>
      </w:r>
      <w:r w:rsidRPr="00715BB5">
        <w:rPr>
          <w:lang w:eastAsia="pl-PL"/>
        </w:rPr>
        <w:t xml:space="preserve"> mogą przychodzić jedynie osoby, bez objawów</w:t>
      </w:r>
      <w:r>
        <w:rPr>
          <w:lang w:eastAsia="pl-PL"/>
        </w:rPr>
        <w:t xml:space="preserve"> chorobowych sugerujących infekcję dróg oddechowych oraz gdy domownicy nie przebywają na kwarantannie lub w izolacji w warunkach domowych.</w:t>
      </w:r>
    </w:p>
    <w:p w:rsidR="006E41A6" w:rsidRPr="00715BB5" w:rsidRDefault="006E41A6" w:rsidP="006E41A6">
      <w:pPr>
        <w:numPr>
          <w:ilvl w:val="0"/>
          <w:numId w:val="8"/>
        </w:numPr>
        <w:spacing w:before="100" w:beforeAutospacing="1" w:after="100" w:afterAutospacing="1"/>
        <w:jc w:val="both"/>
        <w:rPr>
          <w:lang w:eastAsia="pl-PL"/>
        </w:rPr>
      </w:pPr>
      <w:r w:rsidRPr="00715BB5">
        <w:rPr>
          <w:lang w:eastAsia="pl-PL"/>
        </w:rPr>
        <w:lastRenderedPageBreak/>
        <w:t xml:space="preserve">W miarę możliwości nie należy angażować w zajęcia opiekuńcze pracowników </w:t>
      </w:r>
      <w:r>
        <w:rPr>
          <w:lang w:eastAsia="pl-PL"/>
        </w:rPr>
        <w:t xml:space="preserve">                          </w:t>
      </w:r>
      <w:r w:rsidRPr="00715BB5">
        <w:rPr>
          <w:lang w:eastAsia="pl-PL"/>
        </w:rPr>
        <w:t>i personelu powyżej 60. roku życia lub z istotnymi problemami zdrowotnymi.</w:t>
      </w:r>
    </w:p>
    <w:p w:rsidR="006E41A6" w:rsidRPr="00715BB5" w:rsidRDefault="006E41A6" w:rsidP="006E41A6">
      <w:pPr>
        <w:numPr>
          <w:ilvl w:val="0"/>
          <w:numId w:val="8"/>
        </w:numPr>
        <w:spacing w:before="100" w:beforeAutospacing="1" w:after="100" w:afterAutospacing="1"/>
        <w:jc w:val="both"/>
        <w:rPr>
          <w:lang w:eastAsia="pl-PL"/>
        </w:rPr>
      </w:pPr>
      <w:r>
        <w:rPr>
          <w:lang w:eastAsia="pl-PL"/>
        </w:rPr>
        <w:t xml:space="preserve">W budynku przedszkola jest wyznaczone specjalne pomieszczenie pełniące rolę izolatki </w:t>
      </w:r>
      <w:r w:rsidRPr="00715BB5">
        <w:rPr>
          <w:lang w:eastAsia="pl-PL"/>
        </w:rPr>
        <w:t>(m.in. wyposażenie w środki ochrony i płyn dezynfekujący)</w:t>
      </w:r>
      <w:r>
        <w:rPr>
          <w:lang w:eastAsia="pl-PL"/>
        </w:rPr>
        <w:t xml:space="preserve">, w którym może przebywać osoba po zdiagnozowaniu objawów chorobowych. </w:t>
      </w:r>
    </w:p>
    <w:p w:rsidR="006E41A6" w:rsidRPr="00715BB5" w:rsidRDefault="006E41A6" w:rsidP="006E41A6">
      <w:pPr>
        <w:numPr>
          <w:ilvl w:val="0"/>
          <w:numId w:val="8"/>
        </w:numPr>
        <w:spacing w:before="100" w:beforeAutospacing="1" w:after="100" w:afterAutospacing="1"/>
        <w:jc w:val="both"/>
        <w:rPr>
          <w:lang w:eastAsia="pl-PL"/>
        </w:rPr>
      </w:pPr>
      <w:r w:rsidRPr="00715BB5">
        <w:rPr>
          <w:lang w:eastAsia="pl-PL"/>
        </w:rPr>
        <w:t>Należy przygotować procedurę postępowania na wypadek zakażenia koronawirusem lub zachorowania na COVID-19, która powinna uwzględniać minimum następujące założenia:</w:t>
      </w:r>
    </w:p>
    <w:p w:rsidR="006E41A6" w:rsidRPr="00715BB5" w:rsidRDefault="006E41A6" w:rsidP="006E41A6">
      <w:pPr>
        <w:spacing w:before="100" w:beforeAutospacing="1" w:after="100" w:afterAutospacing="1"/>
        <w:jc w:val="both"/>
        <w:rPr>
          <w:lang w:eastAsia="pl-PL"/>
        </w:rPr>
      </w:pPr>
      <w:r w:rsidRPr="00715BB5">
        <w:rPr>
          <w:lang w:eastAsia="pl-PL"/>
        </w:rPr>
        <w:t>1. Pracownicy</w:t>
      </w:r>
      <w:r>
        <w:rPr>
          <w:lang w:eastAsia="pl-PL"/>
        </w:rPr>
        <w:t xml:space="preserve"> placówki </w:t>
      </w:r>
      <w:r w:rsidRPr="00715BB5">
        <w:rPr>
          <w:lang w:eastAsia="pl-PL"/>
        </w:rPr>
        <w:t xml:space="preserve"> powinni zostać poinstruowani, że w przypadku wystąpienia niepokojących objawów nie powinni przychodzić do pracy, powinni pozostać w domu</w:t>
      </w:r>
      <w:r>
        <w:rPr>
          <w:lang w:eastAsia="pl-PL"/>
        </w:rPr>
        <w:t xml:space="preserve">                           </w:t>
      </w:r>
      <w:r w:rsidRPr="00715BB5">
        <w:rPr>
          <w:lang w:eastAsia="pl-PL"/>
        </w:rPr>
        <w:t xml:space="preserve"> i skontaktować się telefonicznie ze stacją sanitarno-epidemiologiczną, oddziałem zakaźnym, </w:t>
      </w:r>
      <w:r>
        <w:rPr>
          <w:lang w:eastAsia="pl-PL"/>
        </w:rPr>
        <w:t xml:space="preserve">                </w:t>
      </w:r>
      <w:r w:rsidRPr="00715BB5">
        <w:rPr>
          <w:lang w:eastAsia="pl-PL"/>
        </w:rPr>
        <w:t xml:space="preserve">a w razie pogarszania się stanu zdrowia zadzwonić pod nr 999 lub 112 i poinformować, </w:t>
      </w:r>
      <w:r>
        <w:rPr>
          <w:lang w:eastAsia="pl-PL"/>
        </w:rPr>
        <w:t xml:space="preserve">                </w:t>
      </w:r>
      <w:r w:rsidRPr="00715BB5">
        <w:rPr>
          <w:lang w:eastAsia="pl-PL"/>
        </w:rPr>
        <w:t>że mogą być zakażeni koronawirusem.</w:t>
      </w:r>
    </w:p>
    <w:p w:rsidR="006E41A6" w:rsidRPr="00715BB5" w:rsidRDefault="006E41A6" w:rsidP="006E41A6">
      <w:pPr>
        <w:spacing w:before="100" w:beforeAutospacing="1" w:after="100" w:afterAutospacing="1"/>
        <w:jc w:val="both"/>
        <w:rPr>
          <w:lang w:eastAsia="pl-PL"/>
        </w:rPr>
      </w:pPr>
      <w:r w:rsidRPr="00715BB5">
        <w:rPr>
          <w:lang w:eastAsia="pl-PL"/>
        </w:rPr>
        <w:t xml:space="preserve">2. Zaleca się bieżące śledzenie informacji Głównego Inspektora Sanitarnego i Ministra Zdrowia, dostępnych na stronach  gis.gov.pl  lub </w:t>
      </w:r>
      <w:hyperlink r:id="rId5" w:history="1">
        <w:r w:rsidRPr="00BE0BEF">
          <w:rPr>
            <w:rStyle w:val="Hipercze"/>
            <w:lang w:eastAsia="pl-PL"/>
          </w:rPr>
          <w:t>https://www.gov.pl/web/koronawirus/</w:t>
        </w:r>
      </w:hyperlink>
      <w:r w:rsidRPr="00715BB5">
        <w:rPr>
          <w:lang w:eastAsia="pl-PL"/>
        </w:rPr>
        <w:t>,</w:t>
      </w:r>
      <w:r>
        <w:rPr>
          <w:lang w:eastAsia="pl-PL"/>
        </w:rPr>
        <w:t xml:space="preserve">         </w:t>
      </w:r>
      <w:r w:rsidRPr="00715BB5">
        <w:rPr>
          <w:lang w:eastAsia="pl-PL"/>
        </w:rPr>
        <w:t xml:space="preserve"> a także obowiązujących przepisów prawa.</w:t>
      </w:r>
    </w:p>
    <w:p w:rsidR="006E41A6" w:rsidRDefault="006E41A6" w:rsidP="006E41A6">
      <w:pPr>
        <w:spacing w:before="100" w:beforeAutospacing="1" w:after="100" w:afterAutospacing="1"/>
        <w:jc w:val="both"/>
        <w:rPr>
          <w:lang w:eastAsia="pl-PL"/>
        </w:rPr>
      </w:pPr>
      <w:r w:rsidRPr="00715BB5">
        <w:rPr>
          <w:lang w:eastAsia="pl-PL"/>
        </w:rPr>
        <w:t xml:space="preserve">3. W przypadku wystąpienia u pracownika będącego na stanowisku pracy niepokojących objawów </w:t>
      </w:r>
      <w:r>
        <w:rPr>
          <w:lang w:eastAsia="pl-PL"/>
        </w:rPr>
        <w:t>infekcji dróg oddechowych powinien on skontaktować się telefonicznie z lekarzem podstawowej opieki zdrowotnej, aby uzyskać teleporadę medyczną.</w:t>
      </w:r>
    </w:p>
    <w:p w:rsidR="006E41A6" w:rsidRDefault="006E41A6" w:rsidP="006E41A6">
      <w:pPr>
        <w:spacing w:before="100" w:beforeAutospacing="1" w:after="100" w:afterAutospacing="1"/>
        <w:jc w:val="both"/>
        <w:rPr>
          <w:lang w:eastAsia="pl-PL"/>
        </w:rPr>
      </w:pPr>
      <w:r>
        <w:rPr>
          <w:lang w:eastAsia="pl-PL"/>
        </w:rPr>
        <w:t xml:space="preserve">4. </w:t>
      </w:r>
      <w:r w:rsidRPr="00715BB5">
        <w:rPr>
          <w:lang w:eastAsia="pl-PL"/>
        </w:rPr>
        <w:t xml:space="preserve">Należy wstrzymać przyjmowanie kolejnych grup dzieci, powiadomić właściwą miejscowo </w:t>
      </w:r>
      <w:r>
        <w:rPr>
          <w:lang w:eastAsia="pl-PL"/>
        </w:rPr>
        <w:t>P</w:t>
      </w:r>
      <w:r w:rsidRPr="00715BB5">
        <w:rPr>
          <w:lang w:eastAsia="pl-PL"/>
        </w:rPr>
        <w:t xml:space="preserve">owiatową </w:t>
      </w:r>
      <w:r>
        <w:rPr>
          <w:lang w:eastAsia="pl-PL"/>
        </w:rPr>
        <w:t>S</w:t>
      </w:r>
      <w:r w:rsidRPr="00715BB5">
        <w:rPr>
          <w:lang w:eastAsia="pl-PL"/>
        </w:rPr>
        <w:t xml:space="preserve">tację </w:t>
      </w:r>
      <w:r>
        <w:rPr>
          <w:lang w:eastAsia="pl-PL"/>
        </w:rPr>
        <w:t>S</w:t>
      </w:r>
      <w:r w:rsidRPr="00715BB5">
        <w:rPr>
          <w:lang w:eastAsia="pl-PL"/>
        </w:rPr>
        <w:t>anitarno-</w:t>
      </w:r>
      <w:r>
        <w:rPr>
          <w:lang w:eastAsia="pl-PL"/>
        </w:rPr>
        <w:t>E</w:t>
      </w:r>
      <w:r w:rsidRPr="00715BB5">
        <w:rPr>
          <w:lang w:eastAsia="pl-PL"/>
        </w:rPr>
        <w:t>pidemiologiczną</w:t>
      </w:r>
      <w:r>
        <w:rPr>
          <w:lang w:eastAsia="pl-PL"/>
        </w:rPr>
        <w:t xml:space="preserve"> oraz organ nadzorujący i</w:t>
      </w:r>
      <w:r w:rsidRPr="00715BB5">
        <w:rPr>
          <w:lang w:eastAsia="pl-PL"/>
        </w:rPr>
        <w:t xml:space="preserve"> stosować się ściśle do wydawanych instrukcji i poleceń.</w:t>
      </w:r>
    </w:p>
    <w:p w:rsidR="006E41A6" w:rsidRDefault="006E41A6" w:rsidP="006E41A6">
      <w:pPr>
        <w:jc w:val="both"/>
      </w:pPr>
      <w:r>
        <w:t>5. Pracownik, który w czasie pracy zauważył u siebie objawy chorobowe typu: gorączka, uporczywy kaszel, złe samopoczucie, trudności w oddychaniu, bóle głowy, bóle mięśni niezwłocznie informuje o tym dyrektora placówki, który podejmuje następujące działania:</w:t>
      </w:r>
    </w:p>
    <w:p w:rsidR="006E41A6" w:rsidRDefault="006E41A6" w:rsidP="006E41A6">
      <w:pPr>
        <w:jc w:val="both"/>
      </w:pPr>
    </w:p>
    <w:p w:rsidR="006E41A6" w:rsidRDefault="006E41A6" w:rsidP="006E41A6">
      <w:pPr>
        <w:jc w:val="both"/>
      </w:pPr>
      <w:r>
        <w:t>a) kieruje pracownika, do wyznaczonego odizolowanego pomieszczenia (unikając kontaktu               z innymi osobami),</w:t>
      </w:r>
    </w:p>
    <w:p w:rsidR="006E41A6" w:rsidRDefault="006E41A6" w:rsidP="006E41A6">
      <w:pPr>
        <w:jc w:val="both"/>
      </w:pPr>
    </w:p>
    <w:p w:rsidR="006E41A6" w:rsidRDefault="006E41A6" w:rsidP="006E41A6">
      <w:pPr>
        <w:jc w:val="both"/>
      </w:pPr>
      <w:r>
        <w:t>b) zachowując bezpieczną odległość, przeprowadza wywiad z pracownikiem i zaleca kontakt z lekarzem celem weryfikacji stanu zdrowia,</w:t>
      </w:r>
    </w:p>
    <w:p w:rsidR="006E41A6" w:rsidRDefault="006E41A6" w:rsidP="006E41A6">
      <w:pPr>
        <w:jc w:val="both"/>
      </w:pPr>
    </w:p>
    <w:p w:rsidR="006E41A6" w:rsidRDefault="006E41A6" w:rsidP="006E41A6">
      <w:pPr>
        <w:jc w:val="both"/>
      </w:pPr>
      <w:r>
        <w:t>c) do czasu ustalenia stanu zdrowia dyrektor odsuwa pracownika od pracy,</w:t>
      </w:r>
    </w:p>
    <w:p w:rsidR="006E41A6" w:rsidRDefault="006E41A6" w:rsidP="006E41A6">
      <w:pPr>
        <w:jc w:val="both"/>
      </w:pPr>
    </w:p>
    <w:p w:rsidR="006E41A6" w:rsidRPr="008A3E39" w:rsidRDefault="006E41A6" w:rsidP="006E41A6">
      <w:pPr>
        <w:jc w:val="both"/>
      </w:pPr>
      <w:r>
        <w:t>d) o wynikach badania, przeprowadzonego przez lekarza, pracownik niezwłocznie informuje dyrektora placówki</w:t>
      </w:r>
    </w:p>
    <w:p w:rsidR="006E41A6" w:rsidRDefault="006E41A6" w:rsidP="006E41A6">
      <w:pPr>
        <w:spacing w:before="100" w:beforeAutospacing="1" w:after="100" w:afterAutospacing="1"/>
        <w:jc w:val="both"/>
        <w:rPr>
          <w:lang w:eastAsia="pl-PL"/>
        </w:rPr>
      </w:pPr>
      <w:r>
        <w:rPr>
          <w:lang w:eastAsia="pl-PL"/>
        </w:rPr>
        <w:t>6</w:t>
      </w:r>
      <w:r w:rsidRPr="00715BB5">
        <w:rPr>
          <w:lang w:eastAsia="pl-PL"/>
        </w:rPr>
        <w:t xml:space="preserve">. Obszar, w którym poruszał się i przebywał pracownik, </w:t>
      </w:r>
      <w:r>
        <w:rPr>
          <w:lang w:eastAsia="pl-PL"/>
        </w:rPr>
        <w:t>zostaje poddany</w:t>
      </w:r>
      <w:r w:rsidRPr="00715BB5">
        <w:rPr>
          <w:lang w:eastAsia="pl-PL"/>
        </w:rPr>
        <w:t xml:space="preserve"> gruntownemu sprzątaniu, zgodnie z funkcjonującymi w podmioci</w:t>
      </w:r>
      <w:r>
        <w:rPr>
          <w:lang w:eastAsia="pl-PL"/>
        </w:rPr>
        <w:t>e procedurami oraz zdezynfekowane są</w:t>
      </w:r>
      <w:r w:rsidRPr="00715BB5">
        <w:rPr>
          <w:lang w:eastAsia="pl-PL"/>
        </w:rPr>
        <w:t xml:space="preserve"> powierzchnie dotykowe (klamki, poręcze, uchwyty itp.).</w:t>
      </w:r>
    </w:p>
    <w:p w:rsidR="006E41A6" w:rsidRPr="00715BB5" w:rsidRDefault="006E41A6" w:rsidP="006E41A6">
      <w:pPr>
        <w:spacing w:before="100" w:beforeAutospacing="1" w:after="100" w:afterAutospacing="1"/>
        <w:jc w:val="both"/>
        <w:rPr>
          <w:lang w:eastAsia="pl-PL"/>
        </w:rPr>
      </w:pPr>
      <w:r>
        <w:rPr>
          <w:lang w:eastAsia="pl-PL"/>
        </w:rPr>
        <w:t>7. Każdy pracownik powinien poddać się pomiarowi temperatury ciała w razie uzasadnionej potrzeby.</w:t>
      </w:r>
    </w:p>
    <w:p w:rsidR="006E41A6" w:rsidRPr="00CD4228" w:rsidRDefault="006E41A6" w:rsidP="006E41A6">
      <w:pPr>
        <w:spacing w:before="100" w:beforeAutospacing="1" w:after="100" w:afterAutospacing="1"/>
        <w:jc w:val="both"/>
        <w:rPr>
          <w:lang w:eastAsia="pl-PL"/>
        </w:rPr>
      </w:pPr>
      <w:r>
        <w:rPr>
          <w:lang w:eastAsia="pl-PL"/>
        </w:rPr>
        <w:lastRenderedPageBreak/>
        <w:t>8</w:t>
      </w:r>
      <w:r w:rsidRPr="00715BB5">
        <w:rPr>
          <w:lang w:eastAsia="pl-PL"/>
        </w:rPr>
        <w:t>. Należy stosować się do zaleceń państwowego powiatowego inspektora sanitarnego przy ustalaniu, czy należy wdrożyć dodatkowe procedury biorąc</w:t>
      </w:r>
      <w:r>
        <w:rPr>
          <w:lang w:eastAsia="pl-PL"/>
        </w:rPr>
        <w:t xml:space="preserve"> pod uwagę zaistniały przypadek. </w:t>
      </w:r>
    </w:p>
    <w:p w:rsidR="006E41A6" w:rsidRPr="00F564AF" w:rsidRDefault="006E41A6" w:rsidP="006E41A6">
      <w:pPr>
        <w:pStyle w:val="Akapitzlist"/>
        <w:spacing w:before="100" w:beforeAutospacing="1" w:after="100" w:afterAutospacing="1"/>
        <w:ind w:left="0"/>
        <w:jc w:val="both"/>
        <w:outlineLvl w:val="2"/>
        <w:rPr>
          <w:bCs/>
          <w:lang w:eastAsia="pl-PL"/>
        </w:rPr>
      </w:pPr>
      <w:r>
        <w:rPr>
          <w:bCs/>
          <w:lang w:eastAsia="pl-PL"/>
        </w:rPr>
        <w:t>9. Jeżeli zalecenia sanepidu przekazane są za pomocą środków komunikacji elektronicznej lub za pomocą innych środków łączności należy sporządzić notatkę lub protokół.</w:t>
      </w:r>
    </w:p>
    <w:p w:rsidR="006E41A6" w:rsidRPr="00715BB5" w:rsidRDefault="006E41A6" w:rsidP="006E41A6">
      <w:pPr>
        <w:spacing w:before="100" w:beforeAutospacing="1" w:after="100" w:afterAutospacing="1"/>
        <w:jc w:val="both"/>
        <w:rPr>
          <w:lang w:eastAsia="pl-PL"/>
        </w:rPr>
      </w:pPr>
      <w:r>
        <w:rPr>
          <w:lang w:eastAsia="pl-PL"/>
        </w:rPr>
        <w:t>10. U</w:t>
      </w:r>
      <w:r w:rsidRPr="00715BB5">
        <w:rPr>
          <w:lang w:eastAsia="pl-PL"/>
        </w:rPr>
        <w:t>mieszczenie w określonym miejscu (łatwy dostęp) potrzebnych numerów telefonów, w tym stacji sanitarno-epidemiologicznej, służb medycznych.</w:t>
      </w:r>
    </w:p>
    <w:p w:rsidR="006E41A6" w:rsidRPr="00715BB5" w:rsidRDefault="006E41A6" w:rsidP="006E41A6">
      <w:pPr>
        <w:numPr>
          <w:ilvl w:val="0"/>
          <w:numId w:val="9"/>
        </w:numPr>
        <w:spacing w:before="100" w:beforeAutospacing="1" w:after="100" w:afterAutospacing="1"/>
        <w:jc w:val="both"/>
        <w:rPr>
          <w:lang w:eastAsia="pl-PL"/>
        </w:rPr>
      </w:pPr>
      <w:r w:rsidRPr="00715BB5">
        <w:rPr>
          <w:lang w:eastAsia="pl-PL"/>
        </w:rPr>
        <w:t>Rekomenduje się ustalenie listy osób przebywających w tym samym czasie w części/częściach p</w:t>
      </w:r>
      <w:r>
        <w:rPr>
          <w:lang w:eastAsia="pl-PL"/>
        </w:rPr>
        <w:t>lacówki</w:t>
      </w:r>
      <w:r w:rsidRPr="00715BB5">
        <w:rPr>
          <w:lang w:eastAsia="pl-PL"/>
        </w:rPr>
        <w:t>, w których przebywała osoba podejrzana o zakażenie </w:t>
      </w:r>
      <w:r>
        <w:rPr>
          <w:lang w:eastAsia="pl-PL"/>
        </w:rPr>
        <w:t xml:space="preserve">             </w:t>
      </w:r>
      <w:r w:rsidRPr="00715BB5">
        <w:rPr>
          <w:lang w:eastAsia="pl-PL"/>
        </w:rPr>
        <w:t xml:space="preserve"> i  zalecenie stosowania się do wytycznych Głównego Inspektora Sanitarnego dostępnych na stronie gov.pl/web/koronawirus/ oraz gis.gov.pl odnoszących się do osób, które miały kontakt z zakażonym.</w:t>
      </w:r>
    </w:p>
    <w:p w:rsidR="006E41A6" w:rsidRDefault="006E41A6" w:rsidP="006E41A6">
      <w:pPr>
        <w:numPr>
          <w:ilvl w:val="0"/>
          <w:numId w:val="9"/>
        </w:numPr>
        <w:spacing w:before="100" w:beforeAutospacing="1" w:after="100" w:afterAutospacing="1"/>
        <w:jc w:val="both"/>
        <w:rPr>
          <w:lang w:eastAsia="pl-PL"/>
        </w:rPr>
      </w:pPr>
      <w:r w:rsidRPr="00715BB5">
        <w:rPr>
          <w:lang w:eastAsia="pl-PL"/>
        </w:rPr>
        <w:t>Zawsze, w przypadku wątpliwości należy zwrócić się do właściwej powiatowej stacji sanitarno-epidemiologicznej w celu konsultacji lub uzyskania porady.</w:t>
      </w:r>
    </w:p>
    <w:p w:rsidR="006E41A6" w:rsidRDefault="006E41A6" w:rsidP="006E41A6">
      <w:pPr>
        <w:spacing w:before="100" w:beforeAutospacing="1" w:after="100" w:afterAutospacing="1"/>
        <w:jc w:val="both"/>
        <w:rPr>
          <w:lang w:eastAsia="pl-PL"/>
        </w:rPr>
      </w:pPr>
    </w:p>
    <w:p w:rsidR="006E41A6" w:rsidRPr="00E57E5C" w:rsidRDefault="006E41A6" w:rsidP="006E41A6">
      <w:pPr>
        <w:spacing w:before="100" w:beforeAutospacing="1" w:after="100" w:afterAutospacing="1"/>
        <w:jc w:val="both"/>
        <w:rPr>
          <w:b/>
          <w:lang w:eastAsia="pl-PL"/>
        </w:rPr>
      </w:pPr>
      <w:r>
        <w:rPr>
          <w:b/>
          <w:lang w:eastAsia="pl-PL"/>
        </w:rPr>
        <w:t>1</w:t>
      </w:r>
      <w:r w:rsidRPr="00E57E5C">
        <w:rPr>
          <w:b/>
          <w:lang w:eastAsia="pl-PL"/>
        </w:rPr>
        <w:t>0. Postępowanie w przypadku kontaktu z osobą podejrzan</w:t>
      </w:r>
      <w:r>
        <w:rPr>
          <w:b/>
          <w:lang w:eastAsia="pl-PL"/>
        </w:rPr>
        <w:t>ą</w:t>
      </w:r>
      <w:r w:rsidRPr="00E57E5C">
        <w:rPr>
          <w:b/>
          <w:lang w:eastAsia="pl-PL"/>
        </w:rPr>
        <w:t xml:space="preserve"> o zakażenie</w:t>
      </w:r>
    </w:p>
    <w:p w:rsidR="006E41A6" w:rsidRDefault="006E41A6" w:rsidP="006E41A6">
      <w:pPr>
        <w:spacing w:before="100" w:beforeAutospacing="1" w:after="100" w:afterAutospacing="1"/>
        <w:jc w:val="both"/>
        <w:rPr>
          <w:lang w:eastAsia="pl-PL"/>
        </w:rPr>
      </w:pPr>
      <w:r>
        <w:rPr>
          <w:lang w:eastAsia="pl-PL"/>
        </w:rPr>
        <w:t>1. Definicja kontaktu obejmuje:</w:t>
      </w:r>
    </w:p>
    <w:p w:rsidR="006E41A6" w:rsidRDefault="006E41A6" w:rsidP="006E41A6">
      <w:pPr>
        <w:spacing w:before="100" w:beforeAutospacing="1" w:after="100" w:afterAutospacing="1"/>
        <w:jc w:val="both"/>
        <w:rPr>
          <w:lang w:eastAsia="pl-PL"/>
        </w:rPr>
      </w:pPr>
      <w:r>
        <w:rPr>
          <w:lang w:eastAsia="pl-PL"/>
        </w:rPr>
        <w:t>a) każdego pracownika placówki/rodzica/opiekuna prawnego dziecka pozostającego              w bezpośrednim kontakcie z osobą chorą lub w kontakcie w odległości mniej niż 2 metry przez ponad 15 minut,</w:t>
      </w:r>
    </w:p>
    <w:p w:rsidR="006E41A6" w:rsidRDefault="006E41A6" w:rsidP="006E41A6">
      <w:pPr>
        <w:spacing w:before="100" w:beforeAutospacing="1" w:after="100" w:afterAutospacing="1"/>
        <w:jc w:val="both"/>
        <w:rPr>
          <w:lang w:eastAsia="pl-PL"/>
        </w:rPr>
      </w:pPr>
      <w:r>
        <w:rPr>
          <w:lang w:eastAsia="pl-PL"/>
        </w:rPr>
        <w:t>b) rozmowę z osobą zakażoną twarzą w twarz przez dłuższy czas,</w:t>
      </w:r>
    </w:p>
    <w:p w:rsidR="006E41A6" w:rsidRDefault="006E41A6" w:rsidP="006E41A6">
      <w:pPr>
        <w:spacing w:before="100" w:beforeAutospacing="1" w:after="100" w:afterAutospacing="1"/>
        <w:jc w:val="both"/>
        <w:rPr>
          <w:lang w:eastAsia="pl-PL"/>
        </w:rPr>
      </w:pPr>
      <w:r>
        <w:rPr>
          <w:lang w:eastAsia="pl-PL"/>
        </w:rPr>
        <w:t>c) każda osobę mieszkającą w tym samym gospodarstwie domowym, co osoba chora.</w:t>
      </w:r>
    </w:p>
    <w:p w:rsidR="006E41A6" w:rsidRDefault="006E41A6" w:rsidP="006E41A6">
      <w:pPr>
        <w:spacing w:before="100" w:beforeAutospacing="1" w:after="100" w:afterAutospacing="1"/>
        <w:jc w:val="both"/>
        <w:rPr>
          <w:lang w:eastAsia="pl-PL"/>
        </w:rPr>
      </w:pPr>
      <w:r>
        <w:rPr>
          <w:lang w:eastAsia="pl-PL"/>
        </w:rPr>
        <w:t>2. Osób z kontaktu nie uważa się za zakażone, jednak prewencyjnie zaleca się:</w:t>
      </w:r>
    </w:p>
    <w:p w:rsidR="006E41A6" w:rsidRDefault="006E41A6" w:rsidP="006E41A6">
      <w:pPr>
        <w:spacing w:before="100" w:beforeAutospacing="1" w:after="100" w:afterAutospacing="1"/>
        <w:jc w:val="both"/>
        <w:rPr>
          <w:lang w:eastAsia="pl-PL"/>
        </w:rPr>
      </w:pPr>
      <w:r>
        <w:rPr>
          <w:lang w:eastAsia="pl-PL"/>
        </w:rPr>
        <w:t>a) pozostanie w domu przez 14 dni od ostatniego kontaktu z osobą chorą i prowadzenie samoobserwacji – codzienny pomiar temperatury i świadome zwracanie uwagi na swój stan zdrowia,</w:t>
      </w:r>
    </w:p>
    <w:p w:rsidR="006E41A6" w:rsidRDefault="006E41A6" w:rsidP="006E41A6">
      <w:pPr>
        <w:spacing w:before="100" w:beforeAutospacing="1" w:after="100" w:afterAutospacing="1"/>
        <w:jc w:val="both"/>
        <w:rPr>
          <w:lang w:eastAsia="pl-PL"/>
        </w:rPr>
      </w:pPr>
      <w:r>
        <w:rPr>
          <w:lang w:eastAsia="pl-PL"/>
        </w:rPr>
        <w:t>b)poddanie się monitoringowi pracownika stacji sanitarno-epidemiologicznej                                w szczególności udostępnienie numeru telefonu w celu umożliwienia codziennego kontaktu                i przeprowadzania wywiadu odnośnie stanu zdrowia</w:t>
      </w:r>
    </w:p>
    <w:p w:rsidR="006E41A6" w:rsidRDefault="006E41A6" w:rsidP="006E41A6">
      <w:pPr>
        <w:spacing w:before="100" w:beforeAutospacing="1" w:after="100" w:afterAutospacing="1"/>
        <w:jc w:val="both"/>
        <w:rPr>
          <w:lang w:eastAsia="pl-PL"/>
        </w:rPr>
      </w:pPr>
      <w:r>
        <w:rPr>
          <w:lang w:eastAsia="pl-PL"/>
        </w:rPr>
        <w:t>c) jeżeli w ciągu 14 dni samoobserwacji zauważone zostaną objawy (gorączka, kaszel, duszność, problemy z oddychaniem) - należy bezzwłocznie, telefonicznie powiadomić stację sanitarno-epidemiologiczną lub  zgłosić się bezpośrednio do oddziału  obserwacyjno-zakaźnego, gdzie określony zostanie dalszy tryb postepowania medycznego.</w:t>
      </w:r>
    </w:p>
    <w:p w:rsidR="006E41A6" w:rsidRDefault="006E41A6" w:rsidP="006E41A6">
      <w:pPr>
        <w:spacing w:before="100" w:beforeAutospacing="1" w:after="100" w:afterAutospacing="1"/>
        <w:jc w:val="both"/>
        <w:rPr>
          <w:lang w:eastAsia="pl-PL"/>
        </w:rPr>
      </w:pPr>
      <w:r>
        <w:rPr>
          <w:lang w:eastAsia="pl-PL"/>
        </w:rPr>
        <w:t>3. Pozostali pracownicy placówki nie są zobowiązani do podejmowania szczególnych środków ostrożności. Jeżeli wystąpią niepokojące objawy, poddani zostaną kwalifikacji                  w zależności od rodzaju tych objawów przez służby sanitarne.</w:t>
      </w:r>
    </w:p>
    <w:p w:rsidR="006E41A6" w:rsidRDefault="006E41A6" w:rsidP="006E41A6">
      <w:pPr>
        <w:spacing w:before="100" w:beforeAutospacing="1" w:after="100" w:afterAutospacing="1"/>
        <w:jc w:val="both"/>
        <w:rPr>
          <w:lang w:eastAsia="pl-PL"/>
        </w:rPr>
      </w:pPr>
      <w:r>
        <w:rPr>
          <w:lang w:eastAsia="pl-PL"/>
        </w:rPr>
        <w:lastRenderedPageBreak/>
        <w:t>4. Decyzja, do jakiej grupy kontaktu należą pracownicy, powinna zostać podjęta we współpracy ze służbami sanitarnymi.</w:t>
      </w:r>
    </w:p>
    <w:p w:rsidR="006E41A6" w:rsidRDefault="006E41A6" w:rsidP="006E41A6">
      <w:pPr>
        <w:spacing w:before="100" w:beforeAutospacing="1" w:after="100" w:afterAutospacing="1"/>
        <w:jc w:val="both"/>
        <w:rPr>
          <w:lang w:eastAsia="pl-PL"/>
        </w:rPr>
      </w:pPr>
    </w:p>
    <w:p w:rsidR="006E41A6" w:rsidRDefault="006E41A6" w:rsidP="006E41A6">
      <w:pPr>
        <w:spacing w:before="100" w:beforeAutospacing="1" w:after="100" w:afterAutospacing="1"/>
        <w:jc w:val="both"/>
        <w:rPr>
          <w:lang w:eastAsia="pl-PL"/>
        </w:rPr>
      </w:pPr>
      <w:r w:rsidRPr="00C0137E">
        <w:rPr>
          <w:b/>
          <w:lang w:eastAsia="pl-PL"/>
        </w:rPr>
        <w:t>11. Potwierdzenie zakażenia  SARS-CoV-2</w:t>
      </w:r>
      <w:r>
        <w:rPr>
          <w:b/>
          <w:lang w:eastAsia="pl-PL"/>
        </w:rPr>
        <w:t xml:space="preserve"> </w:t>
      </w:r>
      <w:r w:rsidRPr="00C0137E">
        <w:rPr>
          <w:b/>
          <w:lang w:eastAsia="pl-PL"/>
        </w:rPr>
        <w:t>na terenie pla</w:t>
      </w:r>
      <w:r>
        <w:rPr>
          <w:b/>
          <w:lang w:eastAsia="pl-PL"/>
        </w:rPr>
        <w:t>c</w:t>
      </w:r>
      <w:r w:rsidRPr="00C0137E">
        <w:rPr>
          <w:b/>
          <w:lang w:eastAsia="pl-PL"/>
        </w:rPr>
        <w:t>ówki</w:t>
      </w:r>
    </w:p>
    <w:p w:rsidR="006E41A6" w:rsidRDefault="006E41A6" w:rsidP="006E41A6">
      <w:pPr>
        <w:spacing w:before="100" w:beforeAutospacing="1" w:after="100" w:afterAutospacing="1"/>
        <w:jc w:val="both"/>
        <w:rPr>
          <w:lang w:eastAsia="pl-PL"/>
        </w:rPr>
      </w:pPr>
      <w:r>
        <w:rPr>
          <w:lang w:eastAsia="pl-PL"/>
        </w:rPr>
        <w:t>1. Dyrektor informuje Państwowego Powiatowego Inspektora Sanitarnego o zaistniałej sytuacji i  w porozumieniu z organem prowadzącym, po uzyskaniu pozytywnej opinii sanepidu, podejmuje stosowną decyzję o zamknięciu placówki lub innych środkach prewencyjnych.</w:t>
      </w:r>
    </w:p>
    <w:p w:rsidR="006E41A6" w:rsidRDefault="006E41A6" w:rsidP="006E41A6">
      <w:pPr>
        <w:spacing w:before="100" w:beforeAutospacing="1" w:after="100" w:afterAutospacing="1"/>
        <w:jc w:val="both"/>
        <w:rPr>
          <w:lang w:eastAsia="pl-PL"/>
        </w:rPr>
      </w:pPr>
      <w:r>
        <w:rPr>
          <w:lang w:eastAsia="pl-PL"/>
        </w:rPr>
        <w:t>2. Dyrektor placówki o potwierdzeniu zakażenia pracownika/dziecka informuje organ prowadzący i kuratora oświaty.</w:t>
      </w:r>
    </w:p>
    <w:p w:rsidR="006E41A6" w:rsidRDefault="006E41A6" w:rsidP="006E41A6">
      <w:pPr>
        <w:spacing w:before="100" w:beforeAutospacing="1" w:after="100" w:afterAutospacing="1"/>
        <w:jc w:val="both"/>
        <w:rPr>
          <w:lang w:eastAsia="pl-PL"/>
        </w:rPr>
      </w:pPr>
      <w:r>
        <w:rPr>
          <w:lang w:eastAsia="pl-PL"/>
        </w:rPr>
        <w:t>3. W przypadku potwierdzenia zakażenia SARS-CoV-2 dyrektor placówki zobowiązany jest do stosowania się do zaleceń Państwowego Powiatowego Inspektora Sanitarnego przy ustalaniu, czy należy wdrożyć dodatkowe procedury biorąc pod uwagę zaistniały przypadek.</w:t>
      </w:r>
    </w:p>
    <w:p w:rsidR="006E41A6" w:rsidRDefault="006E41A6" w:rsidP="006E41A6">
      <w:pPr>
        <w:pStyle w:val="Akapitzlist"/>
        <w:spacing w:before="100" w:beforeAutospacing="1" w:after="100" w:afterAutospacing="1"/>
        <w:ind w:left="0"/>
        <w:jc w:val="both"/>
        <w:outlineLvl w:val="2"/>
        <w:rPr>
          <w:bCs/>
          <w:lang w:eastAsia="pl-PL"/>
        </w:rPr>
      </w:pPr>
      <w:r>
        <w:rPr>
          <w:lang w:eastAsia="pl-PL"/>
        </w:rPr>
        <w:t xml:space="preserve">4. </w:t>
      </w:r>
      <w:r>
        <w:rPr>
          <w:bCs/>
          <w:lang w:eastAsia="pl-PL"/>
        </w:rPr>
        <w:t>Jeżeli zalecenia sanepidu przekazane są za pomocą środków komunikacji elektronicznej lub za pomocą innych środków łączności należy sporządzić notatkę lub protokół.</w:t>
      </w:r>
    </w:p>
    <w:p w:rsidR="006E41A6" w:rsidRDefault="006E41A6" w:rsidP="006E41A6">
      <w:pPr>
        <w:pStyle w:val="Akapitzlist"/>
        <w:spacing w:before="100" w:beforeAutospacing="1" w:after="100" w:afterAutospacing="1"/>
        <w:ind w:left="0"/>
        <w:jc w:val="both"/>
        <w:outlineLvl w:val="2"/>
        <w:rPr>
          <w:bCs/>
          <w:lang w:eastAsia="pl-PL"/>
        </w:rPr>
      </w:pPr>
      <w:r>
        <w:rPr>
          <w:bCs/>
          <w:lang w:eastAsia="pl-PL"/>
        </w:rPr>
        <w:t>5. Rekomenduje się ustalenie listy osób przebywających w tym samym czasie w części pomieszczenia lub jego całości, w którym przebywała osoba, u której potwierdzono zakażenie SARS-CoV-2.</w:t>
      </w:r>
    </w:p>
    <w:p w:rsidR="006E41A6" w:rsidRDefault="006E41A6" w:rsidP="006E41A6">
      <w:pPr>
        <w:pStyle w:val="Akapitzlist"/>
        <w:spacing w:before="100" w:beforeAutospacing="1" w:after="100" w:afterAutospacing="1"/>
        <w:ind w:left="0"/>
        <w:jc w:val="both"/>
        <w:outlineLvl w:val="2"/>
        <w:rPr>
          <w:bCs/>
          <w:lang w:eastAsia="pl-PL"/>
        </w:rPr>
      </w:pPr>
    </w:p>
    <w:p w:rsidR="006E41A6" w:rsidRPr="001046EC" w:rsidRDefault="006E41A6" w:rsidP="006E41A6">
      <w:pPr>
        <w:pStyle w:val="Akapitzlist"/>
        <w:spacing w:before="100" w:beforeAutospacing="1" w:after="100" w:afterAutospacing="1"/>
        <w:ind w:left="0"/>
        <w:jc w:val="both"/>
        <w:outlineLvl w:val="2"/>
        <w:rPr>
          <w:b/>
          <w:bCs/>
          <w:lang w:eastAsia="pl-PL"/>
        </w:rPr>
      </w:pPr>
      <w:r w:rsidRPr="001046EC">
        <w:rPr>
          <w:b/>
          <w:bCs/>
          <w:lang w:eastAsia="pl-PL"/>
        </w:rPr>
        <w:t>12. Postanowienia końcowe</w:t>
      </w:r>
    </w:p>
    <w:p w:rsidR="006E41A6" w:rsidRDefault="006E41A6" w:rsidP="006E41A6">
      <w:pPr>
        <w:pStyle w:val="Akapitzlist"/>
        <w:spacing w:before="100" w:beforeAutospacing="1" w:after="100" w:afterAutospacing="1"/>
        <w:ind w:left="0"/>
        <w:jc w:val="both"/>
        <w:outlineLvl w:val="2"/>
        <w:rPr>
          <w:bCs/>
          <w:lang w:eastAsia="pl-PL"/>
        </w:rPr>
      </w:pPr>
      <w:r>
        <w:rPr>
          <w:bCs/>
          <w:lang w:eastAsia="pl-PL"/>
        </w:rPr>
        <w:t>1. W przypadku zaobserwowania niepokojących objawów (wymienionych w części 4 pkt.3) bezzwłocznie należy powiadomić telefonicznie Powiatową Stację Sanitarno-Epidemiologiczną w m.st. Warszawie, ul. Jana Kochanowskiego 21, 01-864 Warszawa.</w:t>
      </w:r>
    </w:p>
    <w:p w:rsidR="006E41A6" w:rsidRDefault="006E41A6" w:rsidP="006E41A6">
      <w:pPr>
        <w:pStyle w:val="Akapitzlist"/>
        <w:spacing w:before="100" w:beforeAutospacing="1" w:after="100" w:afterAutospacing="1"/>
        <w:ind w:left="0"/>
        <w:jc w:val="both"/>
        <w:outlineLvl w:val="2"/>
        <w:rPr>
          <w:bCs/>
          <w:lang w:eastAsia="pl-PL"/>
        </w:rPr>
      </w:pPr>
      <w:r>
        <w:rPr>
          <w:bCs/>
          <w:lang w:eastAsia="pl-PL"/>
        </w:rPr>
        <w:t>2. Powiatowa Stacja Sanitarno-Epidemiologiczna w m.st. Warszawie, ul. J. Kochanowskiego  21, 01-864 Warszawa, kontakt:</w:t>
      </w:r>
    </w:p>
    <w:p w:rsidR="006E41A6" w:rsidRDefault="006E41A6" w:rsidP="006E41A6">
      <w:pPr>
        <w:pStyle w:val="Akapitzlist"/>
        <w:numPr>
          <w:ilvl w:val="0"/>
          <w:numId w:val="11"/>
        </w:numPr>
        <w:spacing w:before="100" w:beforeAutospacing="1" w:after="100" w:afterAutospacing="1"/>
        <w:jc w:val="both"/>
        <w:outlineLvl w:val="2"/>
        <w:rPr>
          <w:bCs/>
          <w:lang w:eastAsia="pl-PL"/>
        </w:rPr>
      </w:pPr>
      <w:r w:rsidRPr="004D4FDB">
        <w:rPr>
          <w:b/>
          <w:bCs/>
          <w:lang w:eastAsia="pl-PL"/>
        </w:rPr>
        <w:t xml:space="preserve">Infolinia dla obywatela ws. </w:t>
      </w:r>
      <w:r>
        <w:rPr>
          <w:b/>
          <w:bCs/>
          <w:lang w:eastAsia="pl-PL"/>
        </w:rPr>
        <w:t>k</w:t>
      </w:r>
      <w:r w:rsidRPr="004D4FDB">
        <w:rPr>
          <w:b/>
          <w:bCs/>
          <w:lang w:eastAsia="pl-PL"/>
        </w:rPr>
        <w:t>warantanny i zdrowia</w:t>
      </w:r>
      <w:r>
        <w:rPr>
          <w:bCs/>
          <w:lang w:eastAsia="pl-PL"/>
        </w:rPr>
        <w:t xml:space="preserve">   –  222 500 115,</w:t>
      </w:r>
    </w:p>
    <w:p w:rsidR="006E41A6" w:rsidRDefault="006E41A6" w:rsidP="006E41A6">
      <w:pPr>
        <w:pStyle w:val="Akapitzlist"/>
        <w:numPr>
          <w:ilvl w:val="0"/>
          <w:numId w:val="11"/>
        </w:numPr>
        <w:spacing w:before="100" w:beforeAutospacing="1" w:after="100" w:afterAutospacing="1"/>
        <w:jc w:val="both"/>
        <w:outlineLvl w:val="2"/>
        <w:rPr>
          <w:bCs/>
          <w:lang w:eastAsia="pl-PL"/>
        </w:rPr>
      </w:pPr>
      <w:r w:rsidRPr="004D4FDB">
        <w:rPr>
          <w:b/>
          <w:bCs/>
          <w:lang w:eastAsia="pl-PL"/>
        </w:rPr>
        <w:t>Numer informacyjny czynny w godz. 8.00-16.00</w:t>
      </w:r>
      <w:r>
        <w:rPr>
          <w:bCs/>
          <w:lang w:eastAsia="pl-PL"/>
        </w:rPr>
        <w:t xml:space="preserve">   -  22 32 58 958,</w:t>
      </w:r>
    </w:p>
    <w:p w:rsidR="006E41A6" w:rsidRDefault="006E41A6" w:rsidP="006E41A6">
      <w:pPr>
        <w:pStyle w:val="Akapitzlist"/>
        <w:numPr>
          <w:ilvl w:val="0"/>
          <w:numId w:val="11"/>
        </w:numPr>
        <w:spacing w:before="100" w:beforeAutospacing="1" w:after="100" w:afterAutospacing="1"/>
        <w:jc w:val="both"/>
        <w:outlineLvl w:val="2"/>
        <w:rPr>
          <w:bCs/>
          <w:lang w:eastAsia="pl-PL"/>
        </w:rPr>
      </w:pPr>
      <w:r>
        <w:rPr>
          <w:b/>
          <w:bCs/>
          <w:lang w:eastAsia="pl-PL"/>
        </w:rPr>
        <w:t>Kontakt do biura podawczego</w:t>
      </w:r>
      <w:r w:rsidRPr="004D4FDB">
        <w:rPr>
          <w:bCs/>
          <w:lang w:eastAsia="pl-PL"/>
        </w:rPr>
        <w:t>:</w:t>
      </w:r>
      <w:r>
        <w:rPr>
          <w:bCs/>
          <w:lang w:eastAsia="pl-PL"/>
        </w:rPr>
        <w:t xml:space="preserve">   -  22 31 07 900</w:t>
      </w:r>
    </w:p>
    <w:p w:rsidR="006E41A6" w:rsidRPr="004D4FDB" w:rsidRDefault="006E41A6" w:rsidP="006E41A6">
      <w:pPr>
        <w:pStyle w:val="Akapitzlist"/>
        <w:numPr>
          <w:ilvl w:val="0"/>
          <w:numId w:val="11"/>
        </w:numPr>
        <w:spacing w:before="100" w:beforeAutospacing="1" w:after="100" w:afterAutospacing="1"/>
        <w:jc w:val="both"/>
        <w:outlineLvl w:val="2"/>
        <w:rPr>
          <w:bCs/>
          <w:lang w:eastAsia="pl-PL"/>
        </w:rPr>
      </w:pPr>
      <w:r w:rsidRPr="004D4FDB">
        <w:rPr>
          <w:b/>
          <w:bCs/>
          <w:lang w:eastAsia="pl-PL"/>
        </w:rPr>
        <w:t>Adres email</w:t>
      </w:r>
      <w:r w:rsidRPr="004D4FDB">
        <w:rPr>
          <w:bCs/>
          <w:lang w:eastAsia="pl-PL"/>
        </w:rPr>
        <w:t xml:space="preserve">: </w:t>
      </w:r>
      <w:hyperlink r:id="rId6" w:history="1">
        <w:r w:rsidRPr="004D4FDB">
          <w:rPr>
            <w:rStyle w:val="Hipercze"/>
            <w:bCs/>
            <w:lang w:eastAsia="pl-PL"/>
          </w:rPr>
          <w:t>koronawirus@pssewawa.pl</w:t>
        </w:r>
      </w:hyperlink>
    </w:p>
    <w:p w:rsidR="006E41A6" w:rsidRPr="002A2F23" w:rsidRDefault="006E41A6" w:rsidP="006E41A6">
      <w:pPr>
        <w:spacing w:before="100" w:beforeAutospacing="1" w:after="100" w:afterAutospacing="1"/>
        <w:jc w:val="both"/>
        <w:rPr>
          <w:rStyle w:val="Pogrubienie"/>
          <w:b w:val="0"/>
          <w:bCs w:val="0"/>
          <w:lang w:eastAsia="pl-PL"/>
        </w:rPr>
      </w:pPr>
      <w:r>
        <w:rPr>
          <w:lang w:eastAsia="pl-PL"/>
        </w:rPr>
        <w:t>3. Zastrzega się zmianę procedury w przypadku objęcia terenu, na którym znajduje się placówka strefą żółtą lub czerwoną, a także zmiany wytycznych przez Ministra Edukacji Narodowej, Głównego Inspektora Sanitarnego.</w:t>
      </w:r>
    </w:p>
    <w:p w:rsidR="006E41A6" w:rsidRDefault="006E41A6" w:rsidP="006E41A6">
      <w:pPr>
        <w:pStyle w:val="NormalnyWeb"/>
        <w:rPr>
          <w:b/>
          <w:bCs/>
          <w:sz w:val="20"/>
          <w:szCs w:val="20"/>
        </w:rPr>
      </w:pPr>
      <w:r w:rsidRPr="00714772">
        <w:rPr>
          <w:b/>
          <w:bCs/>
          <w:sz w:val="20"/>
          <w:szCs w:val="20"/>
          <w:lang w:val="ru-RU"/>
        </w:rPr>
        <w:t>Za</w:t>
      </w:r>
      <w:r>
        <w:rPr>
          <w:b/>
          <w:bCs/>
          <w:sz w:val="20"/>
          <w:szCs w:val="20"/>
        </w:rPr>
        <w:t xml:space="preserve">łącznik nr 1 do procedury </w:t>
      </w:r>
    </w:p>
    <w:p w:rsidR="006E41A6" w:rsidRDefault="006E41A6" w:rsidP="006E41A6">
      <w:pPr>
        <w:pStyle w:val="NormalnyWeb"/>
        <w:rPr>
          <w:b/>
          <w:bCs/>
          <w:sz w:val="20"/>
          <w:szCs w:val="20"/>
        </w:rPr>
      </w:pPr>
    </w:p>
    <w:p w:rsidR="006E41A6" w:rsidRDefault="006E41A6" w:rsidP="006E41A6">
      <w:pPr>
        <w:pStyle w:val="NormalnyWeb"/>
        <w:rPr>
          <w:b/>
          <w:bCs/>
          <w:sz w:val="20"/>
          <w:szCs w:val="20"/>
        </w:rPr>
      </w:pPr>
      <w:r w:rsidRPr="00B50F3E">
        <w:rPr>
          <w:noProof/>
          <w:lang w:eastAsia="pl-PL"/>
        </w:rPr>
        <w:lastRenderedPageBreak/>
        <w:drawing>
          <wp:inline distT="0" distB="0" distL="0" distR="0">
            <wp:extent cx="5762625" cy="72580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7258050"/>
                    </a:xfrm>
                    <a:prstGeom prst="rect">
                      <a:avLst/>
                    </a:prstGeom>
                    <a:noFill/>
                    <a:ln>
                      <a:noFill/>
                    </a:ln>
                  </pic:spPr>
                </pic:pic>
              </a:graphicData>
            </a:graphic>
          </wp:inline>
        </w:drawing>
      </w:r>
    </w:p>
    <w:p w:rsidR="006E41A6" w:rsidRDefault="006E41A6" w:rsidP="006E41A6">
      <w:pPr>
        <w:pStyle w:val="NormalnyWeb"/>
        <w:rPr>
          <w:b/>
          <w:bCs/>
          <w:sz w:val="20"/>
          <w:szCs w:val="20"/>
        </w:rPr>
      </w:pPr>
    </w:p>
    <w:p w:rsidR="006E41A6" w:rsidRDefault="006E41A6" w:rsidP="006E41A6">
      <w:pPr>
        <w:pStyle w:val="NormalnyWeb"/>
        <w:rPr>
          <w:b/>
          <w:bCs/>
          <w:sz w:val="20"/>
          <w:szCs w:val="20"/>
        </w:rPr>
      </w:pPr>
    </w:p>
    <w:p w:rsidR="006E41A6" w:rsidRDefault="006E41A6" w:rsidP="006E41A6">
      <w:pPr>
        <w:pStyle w:val="NormalnyWeb"/>
        <w:rPr>
          <w:b/>
          <w:bCs/>
          <w:sz w:val="20"/>
          <w:szCs w:val="20"/>
        </w:rPr>
      </w:pPr>
    </w:p>
    <w:p w:rsidR="006E41A6" w:rsidRDefault="006E41A6" w:rsidP="006E41A6">
      <w:pPr>
        <w:pStyle w:val="NormalnyWeb"/>
        <w:rPr>
          <w:b/>
          <w:bCs/>
          <w:sz w:val="20"/>
          <w:szCs w:val="20"/>
        </w:rPr>
      </w:pPr>
      <w:r w:rsidRPr="00B50F3E">
        <w:rPr>
          <w:noProof/>
          <w:lang w:eastAsia="pl-PL"/>
        </w:rPr>
        <w:lastRenderedPageBreak/>
        <w:drawing>
          <wp:inline distT="0" distB="0" distL="0" distR="0">
            <wp:extent cx="5762625" cy="81438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6E41A6" w:rsidRDefault="006E41A6" w:rsidP="006E41A6">
      <w:pPr>
        <w:pStyle w:val="NormalnyWeb"/>
        <w:rPr>
          <w:b/>
          <w:bCs/>
          <w:sz w:val="20"/>
          <w:szCs w:val="20"/>
        </w:rPr>
      </w:pPr>
    </w:p>
    <w:p w:rsidR="006E41A6" w:rsidRDefault="006E41A6" w:rsidP="006E41A6">
      <w:pPr>
        <w:pStyle w:val="NormalnyWeb"/>
        <w:rPr>
          <w:b/>
          <w:bCs/>
          <w:sz w:val="20"/>
          <w:szCs w:val="20"/>
        </w:rPr>
      </w:pPr>
    </w:p>
    <w:p w:rsidR="006E41A6" w:rsidRDefault="006E41A6" w:rsidP="006E41A6">
      <w:pPr>
        <w:pStyle w:val="NormalnyWeb"/>
        <w:rPr>
          <w:b/>
          <w:bCs/>
          <w:sz w:val="20"/>
          <w:szCs w:val="20"/>
        </w:rPr>
      </w:pPr>
      <w:r>
        <w:rPr>
          <w:b/>
          <w:bCs/>
          <w:sz w:val="20"/>
          <w:szCs w:val="20"/>
        </w:rPr>
        <w:lastRenderedPageBreak/>
        <w:t>Załącznik nr 2 do procedury</w:t>
      </w:r>
    </w:p>
    <w:p w:rsidR="006E41A6" w:rsidRDefault="006E41A6" w:rsidP="006E41A6">
      <w:pPr>
        <w:pStyle w:val="NormalnyWeb"/>
        <w:rPr>
          <w:b/>
          <w:bCs/>
          <w:sz w:val="20"/>
          <w:szCs w:val="20"/>
        </w:rPr>
      </w:pPr>
      <w:r w:rsidRPr="00AB3B4C">
        <w:rPr>
          <w:noProof/>
          <w:lang w:eastAsia="pl-PL"/>
        </w:rPr>
        <w:drawing>
          <wp:inline distT="0" distB="0" distL="0" distR="0">
            <wp:extent cx="5629275" cy="82962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8296275"/>
                    </a:xfrm>
                    <a:prstGeom prst="rect">
                      <a:avLst/>
                    </a:prstGeom>
                    <a:noFill/>
                    <a:ln>
                      <a:noFill/>
                    </a:ln>
                  </pic:spPr>
                </pic:pic>
              </a:graphicData>
            </a:graphic>
          </wp:inline>
        </w:drawing>
      </w:r>
    </w:p>
    <w:p w:rsidR="006E41A6" w:rsidRPr="00A50853" w:rsidRDefault="006E41A6" w:rsidP="006E41A6">
      <w:pPr>
        <w:pStyle w:val="NormalnyWeb"/>
        <w:rPr>
          <w:b/>
          <w:bCs/>
          <w:sz w:val="20"/>
          <w:szCs w:val="20"/>
        </w:rPr>
      </w:pPr>
      <w:r>
        <w:rPr>
          <w:b/>
          <w:bCs/>
          <w:sz w:val="20"/>
          <w:szCs w:val="20"/>
        </w:rPr>
        <w:lastRenderedPageBreak/>
        <w:t>Za</w:t>
      </w:r>
      <w:r w:rsidRPr="00714772">
        <w:rPr>
          <w:b/>
          <w:bCs/>
          <w:sz w:val="20"/>
          <w:szCs w:val="20"/>
          <w:lang w:val="ru-RU"/>
        </w:rPr>
        <w:t xml:space="preserve">łącznik nr 3 </w:t>
      </w:r>
      <w:r>
        <w:rPr>
          <w:b/>
          <w:bCs/>
          <w:sz w:val="20"/>
          <w:szCs w:val="20"/>
        </w:rPr>
        <w:t>do procedury</w:t>
      </w:r>
    </w:p>
    <w:p w:rsidR="006E41A6" w:rsidRPr="00714772" w:rsidRDefault="006E41A6" w:rsidP="006E41A6">
      <w:pPr>
        <w:pStyle w:val="NormalnyWeb"/>
        <w:rPr>
          <w:b/>
          <w:bCs/>
          <w:sz w:val="20"/>
          <w:szCs w:val="20"/>
          <w:lang w:val="ru-RU"/>
        </w:rPr>
      </w:pPr>
    </w:p>
    <w:p w:rsidR="006E41A6" w:rsidRDefault="006E41A6" w:rsidP="006E41A6">
      <w:pPr>
        <w:pStyle w:val="NormalnyWeb"/>
        <w:jc w:val="center"/>
        <w:rPr>
          <w:b/>
          <w:bCs/>
          <w:sz w:val="20"/>
          <w:szCs w:val="20"/>
        </w:rPr>
      </w:pPr>
      <w:r w:rsidRPr="00714772">
        <w:rPr>
          <w:b/>
          <w:bCs/>
          <w:sz w:val="20"/>
          <w:szCs w:val="20"/>
          <w:lang w:val="ru-RU"/>
        </w:rPr>
        <w:t>INSTRUKCJA BHP POMIARU TEMPERATURY</w:t>
      </w:r>
      <w:r w:rsidRPr="00714772">
        <w:rPr>
          <w:b/>
          <w:bCs/>
          <w:sz w:val="20"/>
          <w:szCs w:val="20"/>
        </w:rPr>
        <w:t xml:space="preserve"> TRERMOMETREM ELEKTRONICZNYM</w:t>
      </w:r>
    </w:p>
    <w:p w:rsidR="006E41A6" w:rsidRPr="00714772" w:rsidRDefault="006E41A6" w:rsidP="006E41A6">
      <w:pPr>
        <w:pStyle w:val="NormalnyWeb"/>
        <w:jc w:val="center"/>
        <w:rPr>
          <w:b/>
          <w:bCs/>
          <w:sz w:val="20"/>
          <w:szCs w:val="20"/>
        </w:rPr>
      </w:pPr>
    </w:p>
    <w:p w:rsidR="006E41A6" w:rsidRPr="00714772" w:rsidRDefault="006E41A6" w:rsidP="006E41A6">
      <w:pPr>
        <w:pStyle w:val="NormalnyWeb"/>
        <w:jc w:val="both"/>
        <w:rPr>
          <w:bCs/>
          <w:sz w:val="20"/>
          <w:szCs w:val="20"/>
          <w:lang w:val="ru-RU"/>
        </w:rPr>
      </w:pPr>
      <w:r w:rsidRPr="00714772">
        <w:rPr>
          <w:bCs/>
          <w:sz w:val="20"/>
          <w:szCs w:val="20"/>
          <w:lang w:val="ru-RU"/>
        </w:rPr>
        <w:t>1. Pomiaru temperatury dokonuje pracownik wyznaczony przez dyrektora placówki.</w:t>
      </w:r>
    </w:p>
    <w:p w:rsidR="006E41A6" w:rsidRPr="00714772" w:rsidRDefault="006E41A6" w:rsidP="006E41A6">
      <w:pPr>
        <w:pStyle w:val="NormalnyWeb"/>
        <w:jc w:val="both"/>
        <w:rPr>
          <w:bCs/>
          <w:sz w:val="20"/>
          <w:szCs w:val="20"/>
          <w:lang w:val="ru-RU"/>
        </w:rPr>
      </w:pPr>
      <w:r w:rsidRPr="00714772">
        <w:rPr>
          <w:bCs/>
          <w:sz w:val="20"/>
          <w:szCs w:val="20"/>
          <w:lang w:val="ru-RU"/>
        </w:rPr>
        <w:t>2. Należy  uzyskać  zgodę  pracowników/rodziców/opiekunów  prawnych  dziecka  na  pomiar</w:t>
      </w:r>
      <w:r w:rsidRPr="00714772">
        <w:rPr>
          <w:bCs/>
          <w:sz w:val="20"/>
          <w:szCs w:val="20"/>
        </w:rPr>
        <w:t xml:space="preserve"> </w:t>
      </w:r>
      <w:r w:rsidRPr="00714772">
        <w:rPr>
          <w:bCs/>
          <w:sz w:val="20"/>
          <w:szCs w:val="20"/>
          <w:lang w:val="ru-RU"/>
        </w:rPr>
        <w:t>temperatury ciała.</w:t>
      </w:r>
    </w:p>
    <w:p w:rsidR="006E41A6" w:rsidRPr="00714772" w:rsidRDefault="006E41A6" w:rsidP="006E41A6">
      <w:pPr>
        <w:pStyle w:val="NormalnyWeb"/>
        <w:jc w:val="both"/>
        <w:rPr>
          <w:bCs/>
          <w:sz w:val="20"/>
          <w:szCs w:val="20"/>
          <w:lang w:val="ru-RU"/>
        </w:rPr>
      </w:pPr>
      <w:r w:rsidRPr="00714772">
        <w:rPr>
          <w:bCs/>
          <w:sz w:val="20"/>
          <w:szCs w:val="20"/>
          <w:lang w:val="ru-RU"/>
        </w:rPr>
        <w:t>3. Przed  pierwszym  użyciem  termometru  użytkownik  zobowiązany  jest  do  zapoznania  się</w:t>
      </w:r>
      <w:r w:rsidRPr="00714772">
        <w:rPr>
          <w:bCs/>
          <w:sz w:val="20"/>
          <w:szCs w:val="20"/>
        </w:rPr>
        <w:t xml:space="preserve"> </w:t>
      </w:r>
      <w:r w:rsidRPr="00714772">
        <w:rPr>
          <w:bCs/>
          <w:sz w:val="20"/>
          <w:szCs w:val="20"/>
          <w:lang w:val="ru-RU"/>
        </w:rPr>
        <w:t>z instrukcją obsługi producenta urządzenia.</w:t>
      </w:r>
    </w:p>
    <w:p w:rsidR="006E41A6" w:rsidRPr="00714772" w:rsidRDefault="006E41A6" w:rsidP="006E41A6">
      <w:pPr>
        <w:pStyle w:val="NormalnyWeb"/>
        <w:rPr>
          <w:bCs/>
          <w:sz w:val="20"/>
          <w:szCs w:val="20"/>
          <w:lang w:val="ru-RU"/>
        </w:rPr>
      </w:pPr>
      <w:r w:rsidRPr="00714772">
        <w:rPr>
          <w:bCs/>
          <w:sz w:val="20"/>
          <w:szCs w:val="20"/>
          <w:lang w:val="ru-RU"/>
        </w:rPr>
        <w:t>4. Sposób pomiaru:</w:t>
      </w:r>
    </w:p>
    <w:p w:rsidR="006E41A6" w:rsidRPr="00714772" w:rsidRDefault="006E41A6" w:rsidP="006E41A6">
      <w:pPr>
        <w:pStyle w:val="NormalnyWeb"/>
        <w:rPr>
          <w:bCs/>
          <w:sz w:val="20"/>
          <w:szCs w:val="20"/>
          <w:lang w:val="ru-RU"/>
        </w:rPr>
      </w:pPr>
      <w:r w:rsidRPr="00714772">
        <w:rPr>
          <w:bCs/>
          <w:sz w:val="20"/>
          <w:szCs w:val="20"/>
          <w:lang w:val="ru-RU"/>
        </w:rPr>
        <w:t>a) włącz urządzenie,</w:t>
      </w:r>
    </w:p>
    <w:p w:rsidR="006E41A6" w:rsidRPr="00714772" w:rsidRDefault="006E41A6" w:rsidP="006E41A6">
      <w:pPr>
        <w:pStyle w:val="NormalnyWeb"/>
        <w:rPr>
          <w:bCs/>
          <w:sz w:val="20"/>
          <w:szCs w:val="20"/>
          <w:lang w:val="ru-RU"/>
        </w:rPr>
      </w:pPr>
      <w:r w:rsidRPr="00714772">
        <w:rPr>
          <w:bCs/>
          <w:sz w:val="20"/>
          <w:szCs w:val="20"/>
          <w:lang w:val="ru-RU"/>
        </w:rPr>
        <w:t>b) upewnij się, że termometr jest w trybie pomiaru temperatury ciała,</w:t>
      </w:r>
    </w:p>
    <w:p w:rsidR="006E41A6" w:rsidRPr="00714772" w:rsidRDefault="006E41A6" w:rsidP="006E41A6">
      <w:pPr>
        <w:pStyle w:val="NormalnyWeb"/>
        <w:rPr>
          <w:bCs/>
          <w:sz w:val="20"/>
          <w:szCs w:val="20"/>
          <w:lang w:val="ru-RU"/>
        </w:rPr>
      </w:pPr>
      <w:r w:rsidRPr="00714772">
        <w:rPr>
          <w:bCs/>
          <w:sz w:val="20"/>
          <w:szCs w:val="20"/>
          <w:lang w:val="ru-RU"/>
        </w:rPr>
        <w:t>c) rekomendujemy pomiar temperatury na szyi lub nadgarstku,</w:t>
      </w:r>
    </w:p>
    <w:p w:rsidR="006E41A6" w:rsidRPr="00714772" w:rsidRDefault="006E41A6" w:rsidP="006E41A6">
      <w:pPr>
        <w:pStyle w:val="NormalnyWeb"/>
        <w:rPr>
          <w:bCs/>
          <w:sz w:val="20"/>
          <w:szCs w:val="20"/>
          <w:lang w:val="ru-RU"/>
        </w:rPr>
      </w:pPr>
      <w:r w:rsidRPr="00714772">
        <w:rPr>
          <w:bCs/>
          <w:sz w:val="20"/>
          <w:szCs w:val="20"/>
          <w:lang w:val="ru-RU"/>
        </w:rPr>
        <w:t>d) aby dokonać pomiaru temperatury ciała, skieruj urządzenie na odległości 5-8 cm od</w:t>
      </w:r>
      <w:r w:rsidRPr="00714772">
        <w:rPr>
          <w:bCs/>
          <w:sz w:val="20"/>
          <w:szCs w:val="20"/>
        </w:rPr>
        <w:t xml:space="preserve"> szyi/ </w:t>
      </w:r>
      <w:r w:rsidRPr="00714772">
        <w:rPr>
          <w:bCs/>
          <w:sz w:val="20"/>
          <w:szCs w:val="20"/>
          <w:lang w:val="ru-RU"/>
        </w:rPr>
        <w:t>nadgarstka osoby, u której dokonywany jest pomiar temperatury,</w:t>
      </w:r>
    </w:p>
    <w:p w:rsidR="006E41A6" w:rsidRPr="00714772" w:rsidRDefault="006E41A6" w:rsidP="006E41A6">
      <w:pPr>
        <w:pStyle w:val="NormalnyWeb"/>
        <w:rPr>
          <w:bCs/>
          <w:sz w:val="20"/>
          <w:szCs w:val="20"/>
          <w:lang w:val="ru-RU"/>
        </w:rPr>
      </w:pPr>
      <w:r w:rsidRPr="00714772">
        <w:rPr>
          <w:bCs/>
          <w:sz w:val="20"/>
          <w:szCs w:val="20"/>
          <w:lang w:val="ru-RU"/>
        </w:rPr>
        <w:t>e) jeżeli na skórze znajdują się włosy, pot lub zanieczyszczenia, należy je usunąć, aby</w:t>
      </w:r>
      <w:r w:rsidRPr="00714772">
        <w:rPr>
          <w:bCs/>
          <w:sz w:val="20"/>
          <w:szCs w:val="20"/>
        </w:rPr>
        <w:t xml:space="preserve"> wynik </w:t>
      </w:r>
      <w:r w:rsidRPr="00714772">
        <w:rPr>
          <w:bCs/>
          <w:sz w:val="20"/>
          <w:szCs w:val="20"/>
          <w:lang w:val="ru-RU"/>
        </w:rPr>
        <w:t>był jak najdokładniejszy,</w:t>
      </w:r>
    </w:p>
    <w:p w:rsidR="006E41A6" w:rsidRPr="00714772" w:rsidRDefault="006E41A6" w:rsidP="006E41A6">
      <w:pPr>
        <w:pStyle w:val="NormalnyWeb"/>
        <w:rPr>
          <w:bCs/>
          <w:sz w:val="20"/>
          <w:szCs w:val="20"/>
          <w:lang w:val="ru-RU"/>
        </w:rPr>
      </w:pPr>
      <w:r w:rsidRPr="00714772">
        <w:rPr>
          <w:bCs/>
          <w:sz w:val="20"/>
          <w:szCs w:val="20"/>
          <w:lang w:val="ru-RU"/>
        </w:rPr>
        <w:t>f) pomiar zakończy się gdy pojawi się sygnał dźwiękowy,</w:t>
      </w:r>
    </w:p>
    <w:p w:rsidR="006E41A6" w:rsidRPr="00714772" w:rsidRDefault="006E41A6" w:rsidP="006E41A6">
      <w:pPr>
        <w:pStyle w:val="NormalnyWeb"/>
        <w:jc w:val="both"/>
        <w:rPr>
          <w:bCs/>
          <w:sz w:val="20"/>
          <w:szCs w:val="20"/>
          <w:lang w:val="ru-RU"/>
        </w:rPr>
      </w:pPr>
      <w:r w:rsidRPr="00714772">
        <w:rPr>
          <w:bCs/>
          <w:sz w:val="20"/>
          <w:szCs w:val="20"/>
          <w:lang w:val="ru-RU"/>
        </w:rPr>
        <w:t>g) odczytaj wynik pomiaru na wyświetlaczu LCD (wynik pomiaru nie może być</w:t>
      </w:r>
      <w:r w:rsidRPr="00714772">
        <w:rPr>
          <w:bCs/>
          <w:sz w:val="20"/>
          <w:szCs w:val="20"/>
        </w:rPr>
        <w:t xml:space="preserve"> udostępniony </w:t>
      </w:r>
      <w:r w:rsidRPr="00714772">
        <w:rPr>
          <w:bCs/>
          <w:sz w:val="20"/>
          <w:szCs w:val="20"/>
          <w:lang w:val="ru-RU"/>
        </w:rPr>
        <w:t xml:space="preserve"> osobom  innym  niż  osoba,  której  dokonano  pomiaru,  w  przypadku</w:t>
      </w:r>
      <w:r w:rsidRPr="00714772">
        <w:rPr>
          <w:bCs/>
          <w:sz w:val="20"/>
          <w:szCs w:val="20"/>
        </w:rPr>
        <w:t xml:space="preserve"> pomiaru </w:t>
      </w:r>
      <w:r w:rsidRPr="00714772">
        <w:rPr>
          <w:bCs/>
          <w:sz w:val="20"/>
          <w:szCs w:val="20"/>
          <w:lang w:val="ru-RU"/>
        </w:rPr>
        <w:t xml:space="preserve"> u dziecka wynik pomiaru udostępnia się rodzicowi/prawnemu opiekunowi</w:t>
      </w:r>
      <w:r w:rsidRPr="00714772">
        <w:rPr>
          <w:bCs/>
          <w:sz w:val="20"/>
          <w:szCs w:val="20"/>
        </w:rPr>
        <w:t xml:space="preserve"> oraz </w:t>
      </w:r>
      <w:r w:rsidRPr="00714772">
        <w:rPr>
          <w:bCs/>
          <w:sz w:val="20"/>
          <w:szCs w:val="20"/>
          <w:lang w:val="ru-RU"/>
        </w:rPr>
        <w:t xml:space="preserve"> dyrektorowi szkoły/ placówki),</w:t>
      </w:r>
    </w:p>
    <w:p w:rsidR="006E41A6" w:rsidRPr="00714772" w:rsidRDefault="006E41A6" w:rsidP="006E41A6">
      <w:pPr>
        <w:pStyle w:val="NormalnyWeb"/>
        <w:rPr>
          <w:bCs/>
          <w:sz w:val="20"/>
          <w:szCs w:val="20"/>
          <w:lang w:val="ru-RU"/>
        </w:rPr>
      </w:pPr>
      <w:r w:rsidRPr="00714772">
        <w:rPr>
          <w:bCs/>
          <w:sz w:val="20"/>
          <w:szCs w:val="20"/>
          <w:lang w:val="ru-RU"/>
        </w:rPr>
        <w:t>h) odczekaj  około  5  sekund  przed  wykonaniem  każdego  kolejnego  pomiaru  (jest to</w:t>
      </w:r>
      <w:r w:rsidRPr="00714772">
        <w:rPr>
          <w:bCs/>
          <w:sz w:val="20"/>
          <w:szCs w:val="20"/>
        </w:rPr>
        <w:t xml:space="preserve"> przybliżony </w:t>
      </w:r>
      <w:r w:rsidRPr="00714772">
        <w:rPr>
          <w:bCs/>
          <w:sz w:val="20"/>
          <w:szCs w:val="20"/>
          <w:lang w:val="ru-RU"/>
        </w:rPr>
        <w:t xml:space="preserve"> czas pozostawania na wyświetlaczu ostatniego odczytu),</w:t>
      </w:r>
    </w:p>
    <w:p w:rsidR="006E41A6" w:rsidRPr="00714772" w:rsidRDefault="006E41A6" w:rsidP="006E41A6">
      <w:pPr>
        <w:pStyle w:val="NormalnyWeb"/>
        <w:rPr>
          <w:bCs/>
          <w:sz w:val="20"/>
          <w:szCs w:val="20"/>
          <w:lang w:val="ru-RU"/>
        </w:rPr>
      </w:pPr>
      <w:r w:rsidRPr="00714772">
        <w:rPr>
          <w:bCs/>
          <w:sz w:val="20"/>
          <w:szCs w:val="20"/>
          <w:lang w:val="ru-RU"/>
        </w:rPr>
        <w:t>i) wyłącz termometr.</w:t>
      </w:r>
    </w:p>
    <w:p w:rsidR="006E41A6" w:rsidRPr="00714772" w:rsidRDefault="006E41A6" w:rsidP="006E41A6">
      <w:pPr>
        <w:pStyle w:val="NormalnyWeb"/>
        <w:rPr>
          <w:bCs/>
          <w:sz w:val="20"/>
          <w:szCs w:val="20"/>
          <w:lang w:val="ru-RU"/>
        </w:rPr>
      </w:pPr>
      <w:r w:rsidRPr="00714772">
        <w:rPr>
          <w:bCs/>
          <w:sz w:val="20"/>
          <w:szCs w:val="20"/>
          <w:lang w:val="ru-RU"/>
        </w:rPr>
        <w:t>5. Podczas pomiaru, ze względu na przenoszenie się wirusa drogą kropelkową, nie należy ze</w:t>
      </w:r>
      <w:r w:rsidRPr="00714772">
        <w:rPr>
          <w:bCs/>
          <w:sz w:val="20"/>
          <w:szCs w:val="20"/>
        </w:rPr>
        <w:t xml:space="preserve"> sobą </w:t>
      </w:r>
      <w:r w:rsidRPr="00714772">
        <w:rPr>
          <w:bCs/>
          <w:sz w:val="20"/>
          <w:szCs w:val="20"/>
          <w:lang w:val="ru-RU"/>
        </w:rPr>
        <w:t xml:space="preserve"> rozmawiać.</w:t>
      </w:r>
    </w:p>
    <w:p w:rsidR="006E41A6" w:rsidRPr="00714772" w:rsidRDefault="006E41A6" w:rsidP="006E41A6">
      <w:pPr>
        <w:pStyle w:val="NormalnyWeb"/>
        <w:jc w:val="both"/>
        <w:rPr>
          <w:bCs/>
          <w:sz w:val="20"/>
          <w:szCs w:val="20"/>
          <w:lang w:val="ru-RU"/>
        </w:rPr>
      </w:pPr>
      <w:r w:rsidRPr="00714772">
        <w:rPr>
          <w:bCs/>
          <w:sz w:val="20"/>
          <w:szCs w:val="20"/>
          <w:lang w:val="ru-RU"/>
        </w:rPr>
        <w:t>6. Osoba dokonująca pomiaru temperatury wykonuje go w masce/przyłbicy i jednorazowych</w:t>
      </w:r>
      <w:r w:rsidRPr="00714772">
        <w:rPr>
          <w:bCs/>
          <w:sz w:val="20"/>
          <w:szCs w:val="20"/>
        </w:rPr>
        <w:t xml:space="preserve"> </w:t>
      </w:r>
      <w:r w:rsidRPr="00714772">
        <w:rPr>
          <w:bCs/>
          <w:sz w:val="20"/>
          <w:szCs w:val="20"/>
          <w:lang w:val="ru-RU"/>
        </w:rPr>
        <w:t>rękawiczkach ochronnych.</w:t>
      </w:r>
    </w:p>
    <w:p w:rsidR="006E41A6" w:rsidRPr="00714772" w:rsidRDefault="006E41A6" w:rsidP="006E41A6">
      <w:pPr>
        <w:pStyle w:val="NormalnyWeb"/>
        <w:jc w:val="both"/>
        <w:rPr>
          <w:bCs/>
          <w:sz w:val="20"/>
          <w:szCs w:val="20"/>
          <w:lang w:val="ru-RU"/>
        </w:rPr>
      </w:pPr>
      <w:r w:rsidRPr="00714772">
        <w:rPr>
          <w:bCs/>
          <w:sz w:val="20"/>
          <w:szCs w:val="20"/>
          <w:lang w:val="ru-RU"/>
        </w:rPr>
        <w:t>7. Termometr po zakończonej pracy lub gdy nastąpił kontakt fizyczny z osobą, której dokonuje</w:t>
      </w:r>
      <w:r w:rsidRPr="00714772">
        <w:rPr>
          <w:bCs/>
          <w:sz w:val="20"/>
          <w:szCs w:val="20"/>
        </w:rPr>
        <w:t xml:space="preserve"> </w:t>
      </w:r>
      <w:r w:rsidRPr="00714772">
        <w:rPr>
          <w:bCs/>
          <w:sz w:val="20"/>
          <w:szCs w:val="20"/>
          <w:lang w:val="ru-RU"/>
        </w:rPr>
        <w:t>się pomiaru temperatury, należy zdezynfekować.</w:t>
      </w:r>
    </w:p>
    <w:p w:rsidR="006E41A6" w:rsidRPr="00714772" w:rsidRDefault="006E41A6" w:rsidP="006E41A6">
      <w:pPr>
        <w:pStyle w:val="NormalnyWeb"/>
        <w:jc w:val="both"/>
        <w:rPr>
          <w:bCs/>
          <w:sz w:val="20"/>
          <w:szCs w:val="20"/>
          <w:lang w:val="ru-RU"/>
        </w:rPr>
      </w:pPr>
      <w:r w:rsidRPr="00714772">
        <w:rPr>
          <w:bCs/>
          <w:sz w:val="20"/>
          <w:szCs w:val="20"/>
          <w:lang w:val="ru-RU"/>
        </w:rPr>
        <w:t>8. W odniesieniu do pracownika szkoły/placówki pierwszy pomiar temperatury jest</w:t>
      </w:r>
      <w:r w:rsidRPr="00714772">
        <w:rPr>
          <w:bCs/>
          <w:sz w:val="20"/>
          <w:szCs w:val="20"/>
        </w:rPr>
        <w:t xml:space="preserve"> wykonywany</w:t>
      </w:r>
      <w:r w:rsidRPr="00714772">
        <w:rPr>
          <w:bCs/>
          <w:sz w:val="20"/>
          <w:szCs w:val="20"/>
          <w:lang w:val="ru-RU"/>
        </w:rPr>
        <w:t xml:space="preserve"> bezpośrednio przed wejściem pracownika do pracy, drugi pomiar jest</w:t>
      </w:r>
      <w:r w:rsidRPr="00714772">
        <w:rPr>
          <w:bCs/>
          <w:sz w:val="20"/>
          <w:szCs w:val="20"/>
        </w:rPr>
        <w:t xml:space="preserve"> dokonywany </w:t>
      </w:r>
      <w:r w:rsidRPr="00714772">
        <w:rPr>
          <w:bCs/>
          <w:sz w:val="20"/>
          <w:szCs w:val="20"/>
          <w:lang w:val="ru-RU"/>
        </w:rPr>
        <w:t xml:space="preserve"> po upływie połowy dziennego czasu pracy.</w:t>
      </w:r>
    </w:p>
    <w:p w:rsidR="006E41A6" w:rsidRPr="00714772" w:rsidRDefault="006E41A6" w:rsidP="006E41A6">
      <w:pPr>
        <w:pStyle w:val="NormalnyWeb"/>
        <w:jc w:val="both"/>
        <w:rPr>
          <w:bCs/>
          <w:sz w:val="20"/>
          <w:szCs w:val="20"/>
          <w:lang w:val="ru-RU"/>
        </w:rPr>
      </w:pPr>
      <w:r w:rsidRPr="00714772">
        <w:rPr>
          <w:bCs/>
          <w:sz w:val="20"/>
          <w:szCs w:val="20"/>
          <w:lang w:val="ru-RU"/>
        </w:rPr>
        <w:t>9. W przypadku stwierdzenia wyniku pomiaru równego lub wyższego niż 37,5°C, należy</w:t>
      </w:r>
      <w:r w:rsidRPr="00714772">
        <w:rPr>
          <w:bCs/>
          <w:sz w:val="20"/>
          <w:szCs w:val="20"/>
        </w:rPr>
        <w:t xml:space="preserve"> poinformować </w:t>
      </w:r>
      <w:r w:rsidRPr="00714772">
        <w:rPr>
          <w:bCs/>
          <w:sz w:val="20"/>
          <w:szCs w:val="20"/>
          <w:lang w:val="ru-RU"/>
        </w:rPr>
        <w:t>dyrektora placówki oraz odizolować taką osobę</w:t>
      </w:r>
      <w:r w:rsidRPr="00714772">
        <w:rPr>
          <w:bCs/>
          <w:sz w:val="20"/>
          <w:szCs w:val="20"/>
        </w:rPr>
        <w:t xml:space="preserve"> </w:t>
      </w:r>
      <w:r w:rsidRPr="00714772">
        <w:rPr>
          <w:bCs/>
          <w:sz w:val="20"/>
          <w:szCs w:val="20"/>
          <w:lang w:val="ru-RU"/>
        </w:rPr>
        <w:t>w przygotowanym do tego celu pomieszczeniu.</w:t>
      </w:r>
    </w:p>
    <w:p w:rsidR="00E63CBF" w:rsidRDefault="00E63CBF">
      <w:bookmarkStart w:id="0" w:name="_GoBack"/>
      <w:bookmarkEnd w:id="0"/>
    </w:p>
    <w:sectPr w:rsidR="00E63CBF" w:rsidSect="00D029D4">
      <w:headerReference w:type="default" r:id="rId10"/>
      <w:footerReference w:type="even" r:id="rId11"/>
      <w:footerReference w:type="default" r:id="rId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roxima Nova">
    <w:altName w:val="Candara"/>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BA" w:rsidRDefault="006E41A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FA55BA" w:rsidRDefault="006E41A6">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BA" w:rsidRDefault="006E41A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13</w:t>
    </w:r>
    <w:r>
      <w:rPr>
        <w:rStyle w:val="Numerstrony"/>
      </w:rPr>
      <w:fldChar w:fldCharType="end"/>
    </w:r>
  </w:p>
  <w:p w:rsidR="00FA55BA" w:rsidRDefault="006E41A6">
    <w:pPr>
      <w:pStyle w:val="Stopka"/>
      <w:ind w:right="360"/>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5BA" w:rsidRDefault="006E41A6">
    <w:pPr>
      <w:pStyle w:val="Nagwek"/>
      <w:jc w:val="center"/>
      <w:rPr>
        <w:i/>
        <w:iCs/>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B15C0"/>
    <w:multiLevelType w:val="multilevel"/>
    <w:tmpl w:val="1BC4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675CF"/>
    <w:multiLevelType w:val="hybridMultilevel"/>
    <w:tmpl w:val="F0A23912"/>
    <w:lvl w:ilvl="0" w:tplc="ED7AEB20">
      <w:start w:val="1"/>
      <w:numFmt w:val="bullet"/>
      <w:pStyle w:val="punkty"/>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468C3BDD"/>
    <w:multiLevelType w:val="hybridMultilevel"/>
    <w:tmpl w:val="8A24F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3830832"/>
    <w:multiLevelType w:val="multilevel"/>
    <w:tmpl w:val="3D9C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551CEE"/>
    <w:multiLevelType w:val="multilevel"/>
    <w:tmpl w:val="14F6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7F2F99"/>
    <w:multiLevelType w:val="hybridMultilevel"/>
    <w:tmpl w:val="79FA0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4B65D52"/>
    <w:multiLevelType w:val="multilevel"/>
    <w:tmpl w:val="9C0C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A5923"/>
    <w:multiLevelType w:val="multilevel"/>
    <w:tmpl w:val="D1E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566717"/>
    <w:multiLevelType w:val="hybridMultilevel"/>
    <w:tmpl w:val="8B1EA4FA"/>
    <w:lvl w:ilvl="0" w:tplc="591ACAE0">
      <w:start w:val="1"/>
      <w:numFmt w:val="upperRoman"/>
      <w:pStyle w:val="Nagwek1"/>
      <w:lvlText w:val="%1."/>
      <w:lvlJc w:val="left"/>
      <w:pPr>
        <w:tabs>
          <w:tab w:val="num" w:pos="1571"/>
        </w:tabs>
        <w:ind w:left="1571" w:hanging="720"/>
      </w:pPr>
      <w:rPr>
        <w:rFonts w:hint="default"/>
      </w:rPr>
    </w:lvl>
    <w:lvl w:ilvl="1" w:tplc="DA90600A">
      <w:start w:val="2"/>
      <w:numFmt w:val="bullet"/>
      <w:lvlText w:val="-"/>
      <w:lvlJc w:val="left"/>
      <w:pPr>
        <w:tabs>
          <w:tab w:val="num" w:pos="1440"/>
        </w:tabs>
        <w:ind w:left="1440" w:hanging="360"/>
      </w:pPr>
      <w:rPr>
        <w:rFonts w:ascii="Times New Roman" w:eastAsia="Times New Roman" w:hAnsi="Times New Roman" w:cs="Times New Roman" w:hint="default"/>
      </w:rPr>
    </w:lvl>
    <w:lvl w:ilvl="2" w:tplc="54D4D560">
      <w:start w:val="1"/>
      <w:numFmt w:val="decimal"/>
      <w:lvlText w:val="%3."/>
      <w:lvlJc w:val="left"/>
      <w:pPr>
        <w:tabs>
          <w:tab w:val="num" w:pos="2340"/>
        </w:tabs>
        <w:ind w:left="2340" w:hanging="360"/>
      </w:pPr>
      <w:rPr>
        <w:rFonts w:hint="default"/>
      </w:rPr>
    </w:lvl>
    <w:lvl w:ilvl="3" w:tplc="F9584BD8">
      <w:start w:val="1"/>
      <w:numFmt w:val="lowerLetter"/>
      <w:lvlText w:val="%4)"/>
      <w:lvlJc w:val="left"/>
      <w:pPr>
        <w:tabs>
          <w:tab w:val="num" w:pos="2880"/>
        </w:tabs>
        <w:ind w:left="2880" w:hanging="360"/>
      </w:pPr>
      <w:rPr>
        <w:rFonts w:hint="default"/>
      </w:rPr>
    </w:lvl>
    <w:lvl w:ilvl="4" w:tplc="8420677A">
      <w:start w:val="7"/>
      <w:numFmt w:val="bullet"/>
      <w:lvlText w:val=""/>
      <w:lvlJc w:val="left"/>
      <w:pPr>
        <w:tabs>
          <w:tab w:val="num" w:pos="3600"/>
        </w:tabs>
        <w:ind w:left="3600" w:hanging="360"/>
      </w:pPr>
      <w:rPr>
        <w:rFonts w:ascii="Symbol" w:eastAsia="Times New Roman" w:hAnsi="Symbol"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7F181BCD"/>
    <w:multiLevelType w:val="hybridMultilevel"/>
    <w:tmpl w:val="7BE23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FE53CAC"/>
    <w:multiLevelType w:val="multilevel"/>
    <w:tmpl w:val="A620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4"/>
  </w:num>
  <w:num w:numId="5">
    <w:abstractNumId w:val="9"/>
  </w:num>
  <w:num w:numId="6">
    <w:abstractNumId w:val="10"/>
  </w:num>
  <w:num w:numId="7">
    <w:abstractNumId w:val="3"/>
  </w:num>
  <w:num w:numId="8">
    <w:abstractNumId w:val="0"/>
  </w:num>
  <w:num w:numId="9">
    <w:abstractNumId w:val="6"/>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1A6"/>
    <w:rsid w:val="006E41A6"/>
    <w:rsid w:val="00E63C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35652E-4891-4564-AFEE-DB24850D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41A6"/>
    <w:pPr>
      <w:spacing w:after="0" w:line="240" w:lineRule="auto"/>
    </w:pPr>
    <w:rPr>
      <w:rFonts w:ascii="Times New Roman" w:eastAsia="Times New Roman" w:hAnsi="Times New Roman" w:cs="Times New Roman"/>
      <w:sz w:val="24"/>
      <w:szCs w:val="24"/>
    </w:rPr>
  </w:style>
  <w:style w:type="paragraph" w:styleId="Nagwek1">
    <w:name w:val="heading 1"/>
    <w:basedOn w:val="Normalny"/>
    <w:next w:val="Normalny"/>
    <w:link w:val="Nagwek1Znak"/>
    <w:qFormat/>
    <w:rsid w:val="006E41A6"/>
    <w:pPr>
      <w:keepNext/>
      <w:numPr>
        <w:numId w:val="1"/>
      </w:numPr>
      <w:jc w:val="both"/>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41A6"/>
    <w:rPr>
      <w:rFonts w:ascii="Times New Roman" w:eastAsia="Times New Roman" w:hAnsi="Times New Roman" w:cs="Times New Roman"/>
      <w:b/>
      <w:bCs/>
      <w:sz w:val="24"/>
      <w:szCs w:val="24"/>
    </w:rPr>
  </w:style>
  <w:style w:type="paragraph" w:styleId="Nagwek">
    <w:name w:val="header"/>
    <w:basedOn w:val="Normalny"/>
    <w:link w:val="NagwekZnak"/>
    <w:rsid w:val="006E41A6"/>
    <w:pPr>
      <w:tabs>
        <w:tab w:val="center" w:pos="4536"/>
        <w:tab w:val="right" w:pos="9072"/>
      </w:tabs>
    </w:pPr>
  </w:style>
  <w:style w:type="character" w:customStyle="1" w:styleId="NagwekZnak">
    <w:name w:val="Nagłówek Znak"/>
    <w:basedOn w:val="Domylnaczcionkaakapitu"/>
    <w:link w:val="Nagwek"/>
    <w:rsid w:val="006E41A6"/>
    <w:rPr>
      <w:rFonts w:ascii="Times New Roman" w:eastAsia="Times New Roman" w:hAnsi="Times New Roman" w:cs="Times New Roman"/>
      <w:sz w:val="24"/>
      <w:szCs w:val="24"/>
    </w:rPr>
  </w:style>
  <w:style w:type="paragraph" w:styleId="Stopka">
    <w:name w:val="footer"/>
    <w:basedOn w:val="Normalny"/>
    <w:link w:val="StopkaZnak"/>
    <w:rsid w:val="006E41A6"/>
    <w:pPr>
      <w:tabs>
        <w:tab w:val="center" w:pos="4536"/>
        <w:tab w:val="right" w:pos="9072"/>
      </w:tabs>
    </w:pPr>
  </w:style>
  <w:style w:type="character" w:customStyle="1" w:styleId="StopkaZnak">
    <w:name w:val="Stopka Znak"/>
    <w:basedOn w:val="Domylnaczcionkaakapitu"/>
    <w:link w:val="Stopka"/>
    <w:rsid w:val="006E41A6"/>
    <w:rPr>
      <w:rFonts w:ascii="Times New Roman" w:eastAsia="Times New Roman" w:hAnsi="Times New Roman" w:cs="Times New Roman"/>
      <w:sz w:val="24"/>
      <w:szCs w:val="24"/>
    </w:rPr>
  </w:style>
  <w:style w:type="paragraph" w:styleId="Tekstpodstawowy">
    <w:name w:val="Body Text"/>
    <w:basedOn w:val="Normalny"/>
    <w:link w:val="TekstpodstawowyZnak"/>
    <w:rsid w:val="006E41A6"/>
    <w:pPr>
      <w:jc w:val="center"/>
    </w:pPr>
    <w:rPr>
      <w:b/>
      <w:bCs/>
      <w:sz w:val="28"/>
    </w:rPr>
  </w:style>
  <w:style w:type="character" w:customStyle="1" w:styleId="TekstpodstawowyZnak">
    <w:name w:val="Tekst podstawowy Znak"/>
    <w:basedOn w:val="Domylnaczcionkaakapitu"/>
    <w:link w:val="Tekstpodstawowy"/>
    <w:rsid w:val="006E41A6"/>
    <w:rPr>
      <w:rFonts w:ascii="Times New Roman" w:eastAsia="Times New Roman" w:hAnsi="Times New Roman" w:cs="Times New Roman"/>
      <w:b/>
      <w:bCs/>
      <w:sz w:val="28"/>
      <w:szCs w:val="24"/>
    </w:rPr>
  </w:style>
  <w:style w:type="character" w:styleId="Numerstrony">
    <w:name w:val="page number"/>
    <w:basedOn w:val="Domylnaczcionkaakapitu"/>
    <w:rsid w:val="006E41A6"/>
  </w:style>
  <w:style w:type="paragraph" w:styleId="Akapitzlist">
    <w:name w:val="List Paragraph"/>
    <w:basedOn w:val="Normalny"/>
    <w:uiPriority w:val="34"/>
    <w:qFormat/>
    <w:rsid w:val="006E41A6"/>
    <w:pPr>
      <w:ind w:left="708"/>
    </w:pPr>
  </w:style>
  <w:style w:type="paragraph" w:styleId="NormalnyWeb">
    <w:name w:val="Normal (Web)"/>
    <w:basedOn w:val="Normalny"/>
    <w:uiPriority w:val="99"/>
    <w:unhideWhenUsed/>
    <w:rsid w:val="006E41A6"/>
    <w:pPr>
      <w:spacing w:before="100" w:beforeAutospacing="1" w:after="100" w:afterAutospacing="1"/>
    </w:pPr>
  </w:style>
  <w:style w:type="character" w:styleId="Pogrubienie">
    <w:name w:val="Strong"/>
    <w:uiPriority w:val="22"/>
    <w:qFormat/>
    <w:rsid w:val="006E41A6"/>
    <w:rPr>
      <w:b/>
      <w:bCs/>
    </w:rPr>
  </w:style>
  <w:style w:type="character" w:styleId="Hipercze">
    <w:name w:val="Hyperlink"/>
    <w:uiPriority w:val="99"/>
    <w:unhideWhenUsed/>
    <w:rsid w:val="006E41A6"/>
    <w:rPr>
      <w:color w:val="0000FF"/>
      <w:u w:val="single"/>
    </w:rPr>
  </w:style>
  <w:style w:type="paragraph" w:customStyle="1" w:styleId="punkty">
    <w:name w:val="punkty"/>
    <w:basedOn w:val="Normalny"/>
    <w:link w:val="punktyZnak"/>
    <w:qFormat/>
    <w:rsid w:val="006E41A6"/>
    <w:pPr>
      <w:numPr>
        <w:numId w:val="2"/>
      </w:numPr>
      <w:spacing w:before="120"/>
    </w:pPr>
    <w:rPr>
      <w:rFonts w:ascii="Proxima Nova" w:hAnsi="Proxima Nova" w:cs="Arial"/>
      <w:lang w:eastAsia="pl-PL"/>
    </w:rPr>
  </w:style>
  <w:style w:type="character" w:customStyle="1" w:styleId="punktyZnak">
    <w:name w:val="punkty Znak"/>
    <w:link w:val="punkty"/>
    <w:rsid w:val="006E41A6"/>
    <w:rPr>
      <w:rFonts w:ascii="Proxima Nova" w:eastAsia="Times New Roman" w:hAnsi="Proxima Nova" w:cs="Arial"/>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oronawirus@pssewawa.pl" TargetMode="External"/><Relationship Id="rId11" Type="http://schemas.openxmlformats.org/officeDocument/2006/relationships/footer" Target="footer1.xml"/><Relationship Id="rId5" Type="http://schemas.openxmlformats.org/officeDocument/2006/relationships/hyperlink" Target="https://www.gov.pl/web/koronawirus/"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3279</Words>
  <Characters>19676</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MARgold20@outlook.com</dc:creator>
  <cp:keywords/>
  <dc:description/>
  <cp:lastModifiedBy>MARgold20@outlook.com</cp:lastModifiedBy>
  <cp:revision>1</cp:revision>
  <dcterms:created xsi:type="dcterms:W3CDTF">2020-10-07T19:01:00Z</dcterms:created>
  <dcterms:modified xsi:type="dcterms:W3CDTF">2020-10-07T19:03:00Z</dcterms:modified>
</cp:coreProperties>
</file>